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72" w:rsidRPr="007E6D6B" w:rsidRDefault="001F5E72">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0" w:name="Par1"/>
      <w:bookmarkEnd w:id="0"/>
      <w:r w:rsidRPr="007E6D6B">
        <w:rPr>
          <w:rFonts w:ascii="Times New Roman" w:hAnsi="Times New Roman" w:cs="Times New Roman"/>
          <w:b/>
          <w:bCs/>
          <w:sz w:val="28"/>
          <w:szCs w:val="28"/>
        </w:rPr>
        <w:t>ПРАВИТЕЛЬСТВО РОССИЙСКОЙ ФЕДЕРАЦИИ</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b/>
          <w:bCs/>
          <w:sz w:val="28"/>
          <w:szCs w:val="28"/>
        </w:rPr>
      </w:pPr>
    </w:p>
    <w:p w:rsidR="001F5E72" w:rsidRPr="007E6D6B" w:rsidRDefault="001F5E72">
      <w:pPr>
        <w:widowControl w:val="0"/>
        <w:autoSpaceDE w:val="0"/>
        <w:autoSpaceDN w:val="0"/>
        <w:adjustRightInd w:val="0"/>
        <w:spacing w:after="0" w:line="240" w:lineRule="auto"/>
        <w:jc w:val="center"/>
        <w:rPr>
          <w:rFonts w:ascii="Times New Roman" w:hAnsi="Times New Roman" w:cs="Times New Roman"/>
          <w:b/>
          <w:bCs/>
          <w:sz w:val="28"/>
          <w:szCs w:val="28"/>
        </w:rPr>
      </w:pPr>
      <w:r w:rsidRPr="007E6D6B">
        <w:rPr>
          <w:rFonts w:ascii="Times New Roman" w:hAnsi="Times New Roman" w:cs="Times New Roman"/>
          <w:b/>
          <w:bCs/>
          <w:sz w:val="28"/>
          <w:szCs w:val="28"/>
        </w:rPr>
        <w:t>РАСПОРЯЖЕНИЕ</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b/>
          <w:bCs/>
          <w:sz w:val="28"/>
          <w:szCs w:val="28"/>
        </w:rPr>
      </w:pPr>
      <w:r w:rsidRPr="007E6D6B">
        <w:rPr>
          <w:rFonts w:ascii="Times New Roman" w:hAnsi="Times New Roman" w:cs="Times New Roman"/>
          <w:b/>
          <w:bCs/>
          <w:sz w:val="28"/>
          <w:szCs w:val="28"/>
        </w:rPr>
        <w:t>от 29 декабря 2014 г. N 2765-р</w:t>
      </w: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1. Утвердить прилагаемую </w:t>
      </w:r>
      <w:hyperlink w:anchor="Par26" w:history="1">
        <w:r w:rsidRPr="007E6D6B">
          <w:rPr>
            <w:rFonts w:ascii="Times New Roman" w:hAnsi="Times New Roman" w:cs="Times New Roman"/>
            <w:sz w:val="28"/>
            <w:szCs w:val="28"/>
          </w:rPr>
          <w:t>Концепцию</w:t>
        </w:r>
      </w:hyperlink>
      <w:r w:rsidRPr="007E6D6B">
        <w:rPr>
          <w:rFonts w:ascii="Times New Roman" w:hAnsi="Times New Roman" w:cs="Times New Roman"/>
          <w:sz w:val="28"/>
          <w:szCs w:val="28"/>
        </w:rPr>
        <w:t xml:space="preserve"> Федеральной целевой программы развития образования на 2016 - 2020 годы.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2. Определить:</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государственным заказчиком - координатором Федеральной целевой программы развития образования на 2016 - 2020 годы (далее - Программа) - Минобрнауки России;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государственными заказчиками Программы - Минобрнауки России и Рособрнадзор.</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3. Установить, что предельный (прогнозный) объем финансирования Программы за счет средств федерального бюджета составляет 88365,73 млн. рублей, в том числе субсидии - 5433,99 млн. рублей (в ценах соответствующих лет).</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4. Минобрнауки России обеспечить разработку проекта Программы и внесение его в установленном порядке в Правительство Российской Федерации.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Председатель Правительства</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Российской Федерации</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Д.МЕДВЕДЕВ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Default="001F5E72" w:rsidP="007E6D6B">
      <w:pPr>
        <w:widowControl w:val="0"/>
        <w:autoSpaceDE w:val="0"/>
        <w:autoSpaceDN w:val="0"/>
        <w:adjustRightInd w:val="0"/>
        <w:spacing w:after="0" w:line="240" w:lineRule="auto"/>
        <w:jc w:val="both"/>
        <w:rPr>
          <w:rFonts w:ascii="Times New Roman" w:hAnsi="Times New Roman" w:cs="Times New Roman"/>
          <w:sz w:val="28"/>
          <w:szCs w:val="28"/>
        </w:rPr>
      </w:pPr>
    </w:p>
    <w:p w:rsidR="007E6D6B" w:rsidRPr="007E6D6B" w:rsidRDefault="007E6D6B" w:rsidP="007E6D6B">
      <w:pPr>
        <w:widowControl w:val="0"/>
        <w:autoSpaceDE w:val="0"/>
        <w:autoSpaceDN w:val="0"/>
        <w:adjustRightInd w:val="0"/>
        <w:spacing w:after="0" w:line="240" w:lineRule="auto"/>
        <w:jc w:val="both"/>
        <w:rPr>
          <w:rFonts w:ascii="Times New Roman" w:hAnsi="Times New Roman" w:cs="Times New Roman"/>
          <w:sz w:val="28"/>
          <w:szCs w:val="28"/>
        </w:rPr>
      </w:pPr>
      <w:bookmarkStart w:id="1" w:name="_GoBack"/>
      <w:bookmarkEnd w:id="1"/>
    </w:p>
    <w:p w:rsidR="001F5E72" w:rsidRPr="007E6D6B" w:rsidRDefault="001F5E72">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2" w:name="Par21"/>
      <w:bookmarkEnd w:id="2"/>
      <w:r w:rsidRPr="007E6D6B">
        <w:rPr>
          <w:rFonts w:ascii="Times New Roman" w:hAnsi="Times New Roman" w:cs="Times New Roman"/>
          <w:sz w:val="28"/>
          <w:szCs w:val="28"/>
        </w:rPr>
        <w:lastRenderedPageBreak/>
        <w:t>Утверждена</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распоряжением Правительства</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Российской Федерации</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от 29 декабря 2014 г. N 2765-р</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rPr>
          <w:rFonts w:ascii="Times New Roman" w:hAnsi="Times New Roman" w:cs="Times New Roman"/>
          <w:b/>
          <w:bCs/>
          <w:sz w:val="28"/>
          <w:szCs w:val="28"/>
        </w:rPr>
      </w:pPr>
      <w:bookmarkStart w:id="3" w:name="Par26"/>
      <w:bookmarkEnd w:id="3"/>
      <w:r w:rsidRPr="007E6D6B">
        <w:rPr>
          <w:rFonts w:ascii="Times New Roman" w:hAnsi="Times New Roman" w:cs="Times New Roman"/>
          <w:b/>
          <w:bCs/>
          <w:sz w:val="28"/>
          <w:szCs w:val="28"/>
        </w:rPr>
        <w:t>КОНЦЕПЦИЯ</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b/>
          <w:bCs/>
          <w:sz w:val="28"/>
          <w:szCs w:val="28"/>
        </w:rPr>
      </w:pPr>
      <w:r w:rsidRPr="007E6D6B">
        <w:rPr>
          <w:rFonts w:ascii="Times New Roman" w:hAnsi="Times New Roman" w:cs="Times New Roman"/>
          <w:b/>
          <w:bCs/>
          <w:sz w:val="28"/>
          <w:szCs w:val="28"/>
        </w:rPr>
        <w:t>ФЕДЕРАЛЬНОЙ ЦЕЛЕВОЙ ПРОГРАММЫ РАЗВИТИЯ ОБРАЗОВАНИЯ</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b/>
          <w:bCs/>
          <w:sz w:val="28"/>
          <w:szCs w:val="28"/>
        </w:rPr>
      </w:pPr>
      <w:r w:rsidRPr="007E6D6B">
        <w:rPr>
          <w:rFonts w:ascii="Times New Roman" w:hAnsi="Times New Roman" w:cs="Times New Roman"/>
          <w:b/>
          <w:bCs/>
          <w:sz w:val="28"/>
          <w:szCs w:val="28"/>
        </w:rPr>
        <w:t>НА 2016 - 2020 ГОДЫ</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30"/>
      <w:bookmarkEnd w:id="4"/>
      <w:r w:rsidRPr="007E6D6B">
        <w:rPr>
          <w:rFonts w:ascii="Times New Roman" w:hAnsi="Times New Roman" w:cs="Times New Roman"/>
          <w:sz w:val="28"/>
          <w:szCs w:val="28"/>
        </w:rPr>
        <w:t>I. Обоснование соответствия решаемой проблемы и целей</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Программы приоритетным задачам социально-экономического</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развития Российской Федерации</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В настоящее время в Российской Федерации сформирован и реализуется комплекс стратегических задач, направленных на развитие образования. Приоритетные направления государственной политики в области развития образования определяются нормами Федерального </w:t>
      </w:r>
      <w:hyperlink r:id="rId5" w:history="1">
        <w:r w:rsidRPr="007E6D6B">
          <w:rPr>
            <w:rFonts w:ascii="Times New Roman" w:hAnsi="Times New Roman" w:cs="Times New Roman"/>
            <w:sz w:val="28"/>
            <w:szCs w:val="28"/>
          </w:rPr>
          <w:t>закона</w:t>
        </w:r>
      </w:hyperlink>
      <w:r w:rsidRPr="007E6D6B">
        <w:rPr>
          <w:rFonts w:ascii="Times New Roman" w:hAnsi="Times New Roman" w:cs="Times New Roman"/>
          <w:sz w:val="28"/>
          <w:szCs w:val="28"/>
        </w:rPr>
        <w:t xml:space="preserve"> "Об образовании в Российской Федерации", </w:t>
      </w:r>
      <w:hyperlink r:id="rId6" w:history="1">
        <w:r w:rsidRPr="007E6D6B">
          <w:rPr>
            <w:rFonts w:ascii="Times New Roman" w:hAnsi="Times New Roman" w:cs="Times New Roman"/>
            <w:sz w:val="28"/>
            <w:szCs w:val="28"/>
          </w:rPr>
          <w:t>Указа</w:t>
        </w:r>
      </w:hyperlink>
      <w:r w:rsidRPr="007E6D6B">
        <w:rPr>
          <w:rFonts w:ascii="Times New Roman" w:hAnsi="Times New Roman" w:cs="Times New Roman"/>
          <w:sz w:val="28"/>
          <w:szCs w:val="28"/>
        </w:rPr>
        <w:t xml:space="preserve"> Президента Российской Федерации от 7 мая 2012 г. N 599 "О мерах по реализации государственной политики в области образования и науки", </w:t>
      </w:r>
      <w:hyperlink r:id="rId7" w:history="1">
        <w:r w:rsidRPr="007E6D6B">
          <w:rPr>
            <w:rFonts w:ascii="Times New Roman" w:hAnsi="Times New Roman" w:cs="Times New Roman"/>
            <w:sz w:val="28"/>
            <w:szCs w:val="28"/>
          </w:rPr>
          <w:t>Концепции</w:t>
        </w:r>
      </w:hyperlink>
      <w:r w:rsidRPr="007E6D6B">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w:t>
      </w:r>
      <w:hyperlink r:id="rId8" w:history="1">
        <w:r w:rsidRPr="007E6D6B">
          <w:rPr>
            <w:rFonts w:ascii="Times New Roman" w:hAnsi="Times New Roman" w:cs="Times New Roman"/>
            <w:sz w:val="28"/>
            <w:szCs w:val="28"/>
          </w:rPr>
          <w:t>Основных направлений</w:t>
        </w:r>
      </w:hyperlink>
      <w:r w:rsidRPr="007E6D6B">
        <w:rPr>
          <w:rFonts w:ascii="Times New Roman" w:hAnsi="Times New Roman" w:cs="Times New Roman"/>
          <w:sz w:val="28"/>
          <w:szCs w:val="28"/>
        </w:rPr>
        <w:t xml:space="preserve"> деятельности Правительства Российской Федерации на период до 2018 года, утвержденных Председателем Правительства Российской Федерации Д.А. Медведевым 31 января 2013 г.</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В </w:t>
      </w:r>
      <w:hyperlink r:id="rId9" w:history="1">
        <w:r w:rsidRPr="007E6D6B">
          <w:rPr>
            <w:rFonts w:ascii="Times New Roman" w:hAnsi="Times New Roman" w:cs="Times New Roman"/>
            <w:sz w:val="28"/>
            <w:szCs w:val="28"/>
          </w:rPr>
          <w:t>Концепции</w:t>
        </w:r>
      </w:hyperlink>
      <w:r w:rsidRPr="007E6D6B">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(далее - Концепция долгосрочного социально-экономического развития), отмечено, что возрастание роли человеческого капитала является одним из основных факторов экономического развития.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прогнозе долгосрочного социально-экономического развития Российской Федерации на период до 2030 года, разработанном Министерством экономического развития Российской Федерации, предусмотрена необходимость формирования гибкой и диверсифицированной системы профессионального образования, отвечающей требованиям рынка труда и потребностям инновационной экономики как в части образовательных программ, так и в части условий и материально-технического оснащения процесса обучения.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Федеральном законе "Об образовании в Российской Федерации" в качестве одной из основных задач регулирования отношений в сфере образования устанавливается необходимость создания условий для свободного функционирования и развития системы образования Российской Федерации.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lastRenderedPageBreak/>
        <w:t>Именно такие условия для дальнейшего поступательного развития образования создает Федеральная целевая программа развития образования на 2016 - 2020 годы (далее - Программа). Программа устанавливает наиболее приоритетные институциональные элементы образовательной сферы, в которых возможно наиболее эффективное и результативное использование финансовых ресурсов для достижения целей и решения задач социально-экономического развития Российской Федерации. При этом Программа не только определяет приоритетные "точки роста", но и определяет конкретные механизмы участия субъектов образовательной деятельности в реализации приоритетных направлений развития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В соответствии с законодательством в области образования и в интересах государственного управления системой образования в Российской Федерации принята и реализуется государственная </w:t>
      </w:r>
      <w:hyperlink r:id="rId10" w:history="1">
        <w:r w:rsidRPr="007E6D6B">
          <w:rPr>
            <w:rFonts w:ascii="Times New Roman" w:hAnsi="Times New Roman" w:cs="Times New Roman"/>
            <w:sz w:val="28"/>
            <w:szCs w:val="28"/>
          </w:rPr>
          <w:t>программа</w:t>
        </w:r>
      </w:hyperlink>
      <w:r w:rsidRPr="007E6D6B">
        <w:rPr>
          <w:rFonts w:ascii="Times New Roman" w:hAnsi="Times New Roman" w:cs="Times New Roman"/>
          <w:sz w:val="28"/>
          <w:szCs w:val="28"/>
        </w:rPr>
        <w:t xml:space="preserve"> Российской Федерации "Развитие образования" на 2013 - 2020 годы, утвержденная постановлением Правительства Российской Федерации от 15 апреля 2014 г. N 295 "Об утверждении государственной программы Российской Федерации "Развитие образования" на 2013 - 2020 годы" (далее - государственная программа). Стратегические цели и задачи развития системы образования определены в государственной </w:t>
      </w:r>
      <w:hyperlink r:id="rId11" w:history="1">
        <w:r w:rsidRPr="007E6D6B">
          <w:rPr>
            <w:rFonts w:ascii="Times New Roman" w:hAnsi="Times New Roman" w:cs="Times New Roman"/>
            <w:sz w:val="28"/>
            <w:szCs w:val="28"/>
          </w:rPr>
          <w:t>программе</w:t>
        </w:r>
      </w:hyperlink>
      <w:r w:rsidRPr="007E6D6B">
        <w:rPr>
          <w:rFonts w:ascii="Times New Roman" w:hAnsi="Times New Roman" w:cs="Times New Roman"/>
          <w:sz w:val="28"/>
          <w:szCs w:val="28"/>
        </w:rPr>
        <w:t xml:space="preserve">. Вместе с тем не все мероприятия, направленные на достижение целей и задач государственной </w:t>
      </w:r>
      <w:hyperlink r:id="rId12" w:history="1">
        <w:r w:rsidRPr="007E6D6B">
          <w:rPr>
            <w:rFonts w:ascii="Times New Roman" w:hAnsi="Times New Roman" w:cs="Times New Roman"/>
            <w:sz w:val="28"/>
            <w:szCs w:val="28"/>
          </w:rPr>
          <w:t>программы</w:t>
        </w:r>
      </w:hyperlink>
      <w:r w:rsidRPr="007E6D6B">
        <w:rPr>
          <w:rFonts w:ascii="Times New Roman" w:hAnsi="Times New Roman" w:cs="Times New Roman"/>
          <w:sz w:val="28"/>
          <w:szCs w:val="28"/>
        </w:rPr>
        <w:t xml:space="preserve"> на уровне конкретных образовательных организаций, муниципалитетов и регионов, обеспечены на сегодняшний день финансовыми и организационно-экономическими механизмами.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Федеральная целевая </w:t>
      </w:r>
      <w:hyperlink r:id="rId13" w:history="1">
        <w:r w:rsidRPr="007E6D6B">
          <w:rPr>
            <w:rFonts w:ascii="Times New Roman" w:hAnsi="Times New Roman" w:cs="Times New Roman"/>
            <w:sz w:val="28"/>
            <w:szCs w:val="28"/>
          </w:rPr>
          <w:t>программа</w:t>
        </w:r>
      </w:hyperlink>
      <w:r w:rsidRPr="007E6D6B">
        <w:rPr>
          <w:rFonts w:ascii="Times New Roman" w:hAnsi="Times New Roman" w:cs="Times New Roman"/>
          <w:sz w:val="28"/>
          <w:szCs w:val="28"/>
        </w:rPr>
        <w:t xml:space="preserve"> развития образования на 2011 - 2015 годы, утвержденная постановлением Правительства Российской Федерации от 7 февраля 2011 г. N 61 "О Федеральной целевой программе развития образования на 2011 - 2015 годы", завершается в 2015 году (далее - Программа на 2011 - 2015 годы). В механизме государственного управления системой образования может быть утрачен важнейший инструмент - проектно-целевой подход, который обеспечивает достижение целей и показателей стратегических документов, определяющих развитие отрасли образования на период до 2020 года. С помощью набора комплексных проектов, связанных по целям и задачам и позволяющих реализовать перспективные прорывные разработки по созданию и внедрению передовых моделей, программ, технологий и решений в области образования, Программа станет инструментом достижения указанных целевых показателей. В рамках Программы могут быть реализованы комплексные проекты, которые включают разработку моделей для решения задач федеральной образовательной политики на уровне образовательных организаций, муниципалитетов, регионов, апробацию этих моделей и их распространение на все образовательные организации, муниципалитеты и регионы.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Предлагаемая к реализации Программа ориентирована на наиболее проблемные зоны системы образования, которые в ближайшее время могут оказать значительное стагнационное воздействие на процессы модернизации, </w:t>
      </w:r>
      <w:r w:rsidRPr="007E6D6B">
        <w:rPr>
          <w:rFonts w:ascii="Times New Roman" w:hAnsi="Times New Roman" w:cs="Times New Roman"/>
          <w:sz w:val="28"/>
          <w:szCs w:val="28"/>
        </w:rPr>
        <w:lastRenderedPageBreak/>
        <w:t xml:space="preserve">реализуемые в рамках </w:t>
      </w:r>
      <w:hyperlink r:id="rId14" w:history="1">
        <w:r w:rsidRPr="007E6D6B">
          <w:rPr>
            <w:rFonts w:ascii="Times New Roman" w:hAnsi="Times New Roman" w:cs="Times New Roman"/>
            <w:sz w:val="28"/>
            <w:szCs w:val="28"/>
          </w:rPr>
          <w:t>Программы</w:t>
        </w:r>
      </w:hyperlink>
      <w:r w:rsidRPr="007E6D6B">
        <w:rPr>
          <w:rFonts w:ascii="Times New Roman" w:hAnsi="Times New Roman" w:cs="Times New Roman"/>
          <w:sz w:val="28"/>
          <w:szCs w:val="28"/>
        </w:rPr>
        <w:t xml:space="preserve"> на 2011 - 2015 годы. В частности, из-за повышения требований к педагогическим кадрам в связи с принятием профессиональных стандартов и усложнением социокультурной образовательной среды, связанной с динамичным развитием науки и технологий, усиливается потребность в педагогических кадрах, способных решать задачи модернизации на всех уровнях образования. При этом в ближайшей перспективе будет увеличиваться дисбаланс между потребностью сферы образования в указанных педагогических работниках и реальной возможностью их подготовки и привлечения к педагогической деятельности, будет усугубляться проблема нехватки объектов социальной и инфраструктурной направленности для повышения конкурентоспособности российского образования. Отсутствие механизмов и моделей взаимодействия в государственно-частном партнерстве сферы образования, бизнес-сообществах и образовательных организациях не позволит в полной мере решить проблему всеобщей доступности качественного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В рамках Программы должны быть решены задачи достижения высокого стандарта качества содержания и технологий для всех видов образования - профессионального (включая высшее), общего и дополнительного, а также достижения качественно нового уровня развития молодежной политики, повышения доступности программ социализации детей и молодежи для успешного вовлечения их в социальную практику. Решение указанных задач одновременно позволит в полном объеме реализовать основные направления федеральной государственной политики в сфере образования в 2016 - 2020 годы, определенные в Федеральном </w:t>
      </w:r>
      <w:hyperlink r:id="rId15" w:history="1">
        <w:r w:rsidRPr="007E6D6B">
          <w:rPr>
            <w:rFonts w:ascii="Times New Roman" w:hAnsi="Times New Roman" w:cs="Times New Roman"/>
            <w:sz w:val="28"/>
            <w:szCs w:val="28"/>
          </w:rPr>
          <w:t>законе</w:t>
        </w:r>
      </w:hyperlink>
      <w:r w:rsidRPr="007E6D6B">
        <w:rPr>
          <w:rFonts w:ascii="Times New Roman" w:hAnsi="Times New Roman" w:cs="Times New Roman"/>
          <w:sz w:val="28"/>
          <w:szCs w:val="28"/>
        </w:rPr>
        <w:t xml:space="preserve"> "Об образовании в Российской Федерации" и Концепции долгосрочного социально-экономического развития.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Кроме того, необходимость Программы как инструмента эффективной реализации заявленной государственной образовательной политики продиктована следующими факторами конституционно-правового и системно-методологического характера: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наличие правовой основы в виде положений статьи 13 Федерального конституционного закона "О Правительстве Российской Федерации";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механизм Программы позволяет выполнять в полной мере необходимые мероприятия на всех уровнях системы образования (федеральном, региональном, муниципальном и институциональном), обеспечивая при этом сохранение и развитие единого образовательного пространства;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актуальность и целесообразность нового облика системы образования как системы, создающей условия, возможности и опции для личностного и профессионального развития при гарантии их качества. Личностно ориентированная модель образования, учитывающая внешние вызовы и тенденции, и соответствующая ей структура Программы позволят существенно повысить конкурентоспособность личности, образовательных институтов и в конечном итоге экономики и государства.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Предлагаемая к реализации Программа содержит ряд комплексных задач, которые выступают как цементирующие основы для скрепления </w:t>
      </w:r>
      <w:r w:rsidRPr="007E6D6B">
        <w:rPr>
          <w:rFonts w:ascii="Times New Roman" w:hAnsi="Times New Roman" w:cs="Times New Roman"/>
          <w:sz w:val="28"/>
          <w:szCs w:val="28"/>
        </w:rPr>
        <w:lastRenderedPageBreak/>
        <w:t>уровней и видов образования в единое целостное здание современного конкурентоспособного образования, выступающего основой формирования личности, человеческого капитала как важнейшего фактора поступательного развития российского общества, государства и экономики.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При этом целью Программы является обеспечение условий для эффективного развития российского образования, направленного на формирование конкурентоспособного человеческого потенциала. Указанная цель достигается за счет реализации следующих задач:</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задачи создания и распространения структурных и технологических инноваций в профессиональном образовании, обеспечивающих высокую мобильность современной экономики, предполагается создание условий для профессионального развития, в том числе с использованием ранее созданных инфраструктурных элементов - межрегиональных отраслевых ресурсных центров, межрегиональных центров прикладных квалификаций, центров оценки сертификации квалификаций и других, новых нормативных возможностей дополнительного профессионального образования, корректировки перечня направлений подготовки, специальностей и профессий. Указанная задача направлена на инновационное развитие модели деятельности вуза, кардинальное совершенствование модели обучения по программам аспирантуры и магистратуры, модернизацию образовательных программ, технологий и содержания образовательного процесса на всех уровнях профессионального образования через внедрение новых вариативных образовательных программ на основе индивидуализации образовательных траекторий с учетом личностных свойств, интересов и потребностей обучающегося, а также на внедрение в профессиональную образовательную среду технологий проектного обучения;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задачи развития современных механизмов, содержания и технологий общего и дополнительного образования предполагается выполнение комплекса мер по использованию ранее разработанных и внедренных федеральных государственных образовательных стандартов, включая их методическое обеспечение и программы повышения квалификации преподавательского состава. В рамках реализации указанной задачи будут сформированы новое содержание общего (включая дошкольное) образования и технологии обучения по общеобразовательным программам, а также оказана методическая и инновационная поддержка развитию образовательных систем дошкольного образования, дополнительного образования детей;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в рамках задачи популяризации среди детей и молодежи научно-образовательной и творческой деятельности, выявление талантливой молодежи предполагается предоставление опций и создание условий для личностного развития детей и молодежи. В предыдущие годы был сформирован содержательный, организационный, регламентирующий базис, в том числе приняты новые федеральные государственные образовательные стандарты, разработаны новые учебно-методические материалы, созданы </w:t>
      </w:r>
      <w:r w:rsidRPr="007E6D6B">
        <w:rPr>
          <w:rFonts w:ascii="Times New Roman" w:hAnsi="Times New Roman" w:cs="Times New Roman"/>
          <w:sz w:val="28"/>
          <w:szCs w:val="28"/>
        </w:rPr>
        <w:lastRenderedPageBreak/>
        <w:t>базовые условия для поддержки талантливых детей, инклюзивного обучения детей с ограниченными возможностями здоровья и другие. Но сегодня требуется кардинальное и масштабное развитие компетенций педагогических кадров, системные меры по повышению социальной направленности (ответственности) системы образования, в том числе за счет создания и реализации программ формирования у молодого поколения культуры здорового и безопасного образа жизни, развития творческих способностей и активной гражданской позиции.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целях создания инфраструктуры, обеспечивающей условия для обучения и подготовки кадров для современной экономики, важнейшими задачами являются создание инфраструктуры, обеспечивающей доступность образования независимо от места проживания обучающихся, подготовка и закрепление в образовании и науке научно-педагогических кадров, а также повышение конкурентоспособности российского образования. В Программе эти задачи имеют целевое назначение, органично дополняющее мероприятия, предусмотренные по каждой из задач и логично продолжающие ранее начатое развитие инфраструктуры. Учитывая направления реализации Программы, ориентированные:</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на повышение конкурентоспособности образовательных организаций и системы образования в целом, в том числе международной;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на необходимость обновления кадрового потенциала преподавательского и административного состава;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на обеспечение реализации индивидуальных траекторий обучающихся и их участия в территориально-распределенных сетевых образовательных программах;</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на социальную ориентированность мероприятий, связанных с обеспеченностью доступа детей с ограниченными возможностями здоровья или детей и молодежи из социально слабозащищенных групп населения к получению общего, профессионального и дополнительного образования, в том числе в образовательных организациях, расположенных в различных городах страны.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Решение поставленных задач будет реализовано через улучшение материально-технической базы образовательных организаций.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задачи формирования востребованной системы оценки качества образования и образовательных результатов будет обеспечено формирование качественно нового отношения обучающихся и образовательных организаций к качеству образования и получаемым по его итогам компетенциям, процедурам и механизмам их измерения и оценки. В рамках Программы в этой связи будет создана национально-региональная система независимого мониторинга и оценки качества образования на всех его уровнях. Предполагается обеспечить создание новых инструментов и оценочных процедур (включая международные исследования качества) как в общем, так и в профессиональном образовании.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Программа строится на базе сформированных инфраструктурных, организационных и методических результатов и эффектов, достигнутых в </w:t>
      </w:r>
      <w:r w:rsidRPr="007E6D6B">
        <w:rPr>
          <w:rFonts w:ascii="Times New Roman" w:hAnsi="Times New Roman" w:cs="Times New Roman"/>
          <w:sz w:val="28"/>
          <w:szCs w:val="28"/>
        </w:rPr>
        <w:lastRenderedPageBreak/>
        <w:t>2011 - 2015 годах, и развивает их в интересах общества.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Таким образом, цель и задачи Программы, учитывая сроки ее реализации в 2016 - 2020 годы, соответствуют Концепции долгосрочного социально-экономического развития и государственной программе.</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62"/>
      <w:bookmarkEnd w:id="5"/>
      <w:r w:rsidRPr="007E6D6B">
        <w:rPr>
          <w:rFonts w:ascii="Times New Roman" w:hAnsi="Times New Roman" w:cs="Times New Roman"/>
          <w:sz w:val="28"/>
          <w:szCs w:val="28"/>
        </w:rPr>
        <w:t>II. Обоснование целесообразности решения проблемы</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программно-целевым методом</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настоящий момент в Российской Федерации осуществляется интенсивное внедрение программно-целевых методов управления государственными программами и проектами. В прошедший период внедрение указанных инструментов осуществлялось в различных форматах (федеральные и ведомственные целевые программы, приоритетные национальные проекты, проекты Комиссии при Президенте Российской Федерации по модернизации и технологическому развитию экономики России, государственные программы Российской Федерации, "дорожные карты").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настоящее время в соответствии с Программой повышения эффективности управления общественными (государственными и муниципальными) финансами на период до 2018 года, утвержденной распоряжением Правительства Российской Федерации от 30 декабря 2013 г. N 2593-р, осуществляется внедрение в бюджетный процесс программно-целевых методов управления. Предполагается, что программно-целевые инструменты Российской Федерации, субъектов Российской Федерации, муниципальных образований должны стать ключевым механизмом, с помощью которого связываются стратегическое и бюджетное планирование.</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Наиболее эффективным является применение формата Программы для решения комплексных отраслевых задач в области развития образования в среднесрочном 5-летнем периоде планирования деятельности.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Программа является инструментом бюджетного планирования и служит основанием для возникновения бюджетных обязательств. При этом формат Программы обеспечивает не только планирование бюджета, но и полноценную синхронизацию и актуализацию существующих стратегических документов с перспективными разработками и инновационными решениями, достижение целевых показателей, декомпозицию и координирование направлений деятельности, согласование действий и ответственности педагогов и руководителей, образовательных и иных организаций, органов государственного и муниципального управления, что в конечном итоге позволяет эффективно планировать и реализовывать необходимые комплексные проекты.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Решение приоритетных задач социально-экономического развития невозможно обеспечить в полной мере без реализации инновационных проектов по разработке и созданию новых моделей, развитию и совершенствованию существующих моделей, механизмов, образовательных программ, технических средств и технологий в области образования и </w:t>
      </w:r>
      <w:r w:rsidRPr="007E6D6B">
        <w:rPr>
          <w:rFonts w:ascii="Times New Roman" w:hAnsi="Times New Roman" w:cs="Times New Roman"/>
          <w:sz w:val="28"/>
          <w:szCs w:val="28"/>
        </w:rPr>
        <w:lastRenderedPageBreak/>
        <w:t>молодежной политики.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Как известно, механизм реализации государственной программы опирается в большей мере на существующие нормативные правовые акты и сложившуюся практику, ограничен рамками действующего законодательства, не предполагает проектной деятельности по перспективному нормотворчеству, созданию передовых теоретических и экспериментальных заделов, новейших научных и практических разработок.</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Отличительная особенность Программы состоит в том, что не дублируется государственная программа в ее типовых направлениях реализации на основе существующих законодательных и иных нормативных правовых актов, а предполагается их обновление и развитие на основе поиска новых моделей, механизмов, инструментов и технологий в сфере образования, перспективных разработок по наиболее важным направлениям модернизации, позволяющим достичь наибольшего эффекта и повысить доступность, качество и конкурентоспособность российского образования на мировом уровне.</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Реализация Программы позволит обеспечить поступательное интенсивное развитие системы образования по всем направлениям за счет указанных новых перспективных разработок, полученных на основе выполнения поисковых экспериментальных проектов, а также проектов по мониторингу и сопровождению процессов их внедрения в практику.</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связи с этим предполагается не программно-целевой подход, а проектно-целевой подход в рамках реализации Программы в отличие от классического программно-целевого подхода Программы на 2011 - 2015 годы.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Программе на 2011 - 2015 годы не предполагается использование подобных преимуществ проектно-целевого подхода. В связи с этим в рамках Программы на 2011 - 2015 годы не в полной мере возможно обеспечить соответствие ее инструментов и ожидаемых результатов новым реалиям социально-экономического развития, сложившимся уже после старта ее реализации, а также новым требованиям стратегических документов в социальной сфере и сфере образования, принятым в 2012 - 2014 годы.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Предлагаемый новый подход в рамках Программы, в полной мере используя механизмы реализации проектов на конкурсной основе с использованием положений Федерального закона "О контрактной системе в сфере закупок товаров, работ услуг для обеспечения государственных и муниципальных нужд", позволяет достигать значительно более высокого уровня мотивации и ответственности заказчиков и разработчиков планируемых проектов, всех участников проектной деятельности. К тому же предлагаемый проектно-целевой подход позволит в полной мере использовать возможности проектного управления при решении вопросов комплексной модернизации образования, а также использовать преимущества программного проектирования образовательного процесса и образовательных технологий.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Несмотря на то, что в ходе реализации Программы на 2011 - 2015 годы </w:t>
      </w:r>
      <w:r w:rsidRPr="007E6D6B">
        <w:rPr>
          <w:rFonts w:ascii="Times New Roman" w:hAnsi="Times New Roman" w:cs="Times New Roman"/>
          <w:sz w:val="28"/>
          <w:szCs w:val="28"/>
        </w:rPr>
        <w:lastRenderedPageBreak/>
        <w:t>будут получены новые модели и институты, в том числе связанные с использованием информационных технологий в обучении, новых форм организации работы с одаренными детьми и талантливой молодежью, повышением качества общего и дополнительного образования, которые будут широко применяться, массовое внедрение указанных разработок к концу 2015 года не будет завершено.</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связи с инертностью системы образования, наличием значительной временной разницы между стартом процесса внедрения и получаемыми результатами, определяемой периодами обучения (например, в системе общего и профессионального образования этот временной интервал может составлять учебный год или даже весь цикл от начала до завершения обучения по образовательной программе определенного уровня). В условиях незначительного периода времени, отводимого на второй этап 2014 - 2015 годы) реализации Программы на 2011 - 2015 годы, невозможно осуществить полноценное методическое и аналитическое сопровождение и поддержку процесса внедрения, не удастся провести корректировку разработанных на первом этапе моделей и технологий, учитывающую первичные результаты внедрения, и возникшие в связи с этим проблемы.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Все это не позволит довести до логического завершения уже начатые в 2011 году масштабные преобразования и, опираясь на новые разработки, продолжить модернизацию моделей, методов и механизмов образования, дальнейшее внедрение перспективных образовательных технологий, которые, как известно, не стоят на месте, а постоянно совершенствуются.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условиях отсутствия предлагаемых проектно-целевых действий будут усиливаться диспропорции в доступности к качественному образованию, что станет одним из факторов, усугубляющих складывающееся социальное неравенство.</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особенности это касается дошкольного образования, которым в настоящее время в разных субъектах Российской Федерации охвачено от 65 до 90 процентов детей дошкольного возраста, причем этот показатель колеблется в пределах одного и того же федерального округа. Такая дифференциация в доступности образования уже с дошкольного уровня является риском усиления социального расслоения при получении качественного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При отсутствии экспертно-аналитических и мониторинговых проектов Программы еще большая диспропорция возникнет в решении задач по обеспечению равной доступности к услугам качественного высшего образования, особенно на уровнях магистратуры и подготовки научно-педагогических кадров высшей квалификации, а также кадров высокотехнологичных отраслей экономики.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Отсутствие финансовых инструментов Программы, в частности отсутствие необходимых элементов взаимной мотивации и ответственности исполнителей и заказчиков проектов Программы, создаст предпосылки к появлению возрастающей из года в год неопределенности в оценке адекватности хода реализации различных программных мероприятий на </w:t>
      </w:r>
      <w:r w:rsidRPr="007E6D6B">
        <w:rPr>
          <w:rFonts w:ascii="Times New Roman" w:hAnsi="Times New Roman" w:cs="Times New Roman"/>
          <w:sz w:val="28"/>
          <w:szCs w:val="28"/>
        </w:rPr>
        <w:lastRenderedPageBreak/>
        <w:t>федеральном и региональном уровнях, утрате механизмов обратной связи с субъектами экспериментальной деятельности в сфере образования, недостаточности актуальной эмпирической информации о результатах внедрения передовых разработок.</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случае отсутствия проектно-целевого подхода: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сфера профессионального образования по-прежнему испытывает неудовлетворенную потребность в учебных, учебно-лабораторных и вспомогательных площадях, а также в объектах социальной направленности. Эта проблема будет усугубляться продолжающимся моральным и физическим старением объектов образовательных организаций профессионального образования, имея отрицательные последствия для доступности и качества образования, сохранения здоровья обучающихся;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дополнительное образование взрослых сохранит характерные для него в настоящее время такие черты, как отраслевая разрозненность, отрыв от запросов производственной сферы и сферы потребления, становясь при этом все менее привлекательным с точки зрения инвестиционных интересов бизнеса;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использование информационных технологий, современных форм и методов обучения в сфере образования останется эпизодическим, не сформируется целостная электронная образовательная среда, образование быстрыми темпами будет отставать от всего мира в области развития дистанционных образовательных технологий;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работа с одаренными детьми и талантливой молодежью приобретет неустойчивый, несистемный характер;</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сохранится и усугубится неравный доступ граждан Российской Федерации к качественному образованию, провоцируя при этом усиление складывающегося социального неравенства. Причем это неравенство будет нарастать начиная с дошкольного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не будет обеспечено устойчивое выполнение положения национальной образовательной инициативы "Наша новая школа" о том, что в любой школе должна быть обеспечена успешная социализация детей с ограниченными возможностями здоровья, детей-инвалидов, а также детей, оставшихся без попечения родителей, находящихся в трудной жизненной ситуации;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не будут обеспечены равные возможности получения качественного образования для граждан с ограниченными возможностями здоровья на уровнях среднего профессионального и высшего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Для всех видов и на всех уровнях образования невозможно будет реализовывать новое содержание образования, образовательные технологии и модели, предусмотренные вступившим в силу Федеральным законом "Об образовании в Российской Федерации". В связи с вступлением в силу указанного Федерального закона с 1 сентября 2013 г. уже после завершения первого этапа Программы на 2011 - 2015 годы, значительная часть возможностей и потенциала роста, заложенных в новейшем законодательстве, просто не может быть достигнута. На первом этапе были получены модели, а их дальнейшее массовое внедрение предполагается уже в </w:t>
      </w:r>
      <w:r w:rsidRPr="007E6D6B">
        <w:rPr>
          <w:rFonts w:ascii="Times New Roman" w:hAnsi="Times New Roman" w:cs="Times New Roman"/>
          <w:sz w:val="28"/>
          <w:szCs w:val="28"/>
        </w:rPr>
        <w:lastRenderedPageBreak/>
        <w:t>рамках второго этапа (2014 - 2015 годы). С уверенностью можно констатировать тот факт, что внедряемые модели и инструменты должны быть в ближайшем будущем проанализированы и скорректированы с учетом изменившихся нормативных правовых основ, а также с учетом будущего анализа начальной практики их правоприменения.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Таким образом, выполнение Программы связано с реализацией других подпрограмм государственной программы, с реализацией Стратегии развития системы образования до 2020 года, а также с применением новейших правовых основ государственной политики в сфере образования, предусмотренных Федеральным законом "Об образовании в Российской Федерации". Без использования проектно-целевого метода будет невозможно достижение целей и решение задач, предусмотренных в этих стратегических для отечественного образования документах.</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Реализация Программы позволит создать механизм необратимых поступательных позитивных системных изменений в образовании Российской Федерации.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95"/>
      <w:bookmarkEnd w:id="6"/>
      <w:r w:rsidRPr="007E6D6B">
        <w:rPr>
          <w:rFonts w:ascii="Times New Roman" w:hAnsi="Times New Roman" w:cs="Times New Roman"/>
          <w:sz w:val="28"/>
          <w:szCs w:val="28"/>
        </w:rPr>
        <w:t>III. Предварительный анализ итогов реализации Программы</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на 2011 - 2015 годы</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На первом этапе реализации Программы на 2011 - 2015 годы были сформированы и осуществлены стратегические проекты развития образования по различным направлениям государственной политики в области образования. Эти проекты как на федеральном, так и региональном уровнях реализованы образовательными и иными организациями при федеральной поддержке с участием профессионального педагогического сообщества.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результате выполнения первого этапа были получены устойчивые модели для дальнейшего массового внедрения преобразований и оценки их результативности, разработаны сценарии для различных типов образовательных организаций, регионов и социально-экономических условий.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На втором этапе Программы на 2011 - 2015 годы (2014 - 2015 годы) предполагается завершить начатые на первом этапе стратегические проекты, а также реализовать их широкое распространение и внедрение, что позволит обеспечить последовательные изменения в сфере образования на всей территории Российской Федерации. На этом этапе должны быть сформированы новые модели управления образованием в условиях широкомасштабного использования информационно-телекоммуникационных технологий.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В результате реализации мероприятия по достижению во всех субъектах Российской Федерации стратегических ориентиров национальной образовательной инициативы "Наша новая школа" будут распространены модели образовательных систем, обеспечивающих современное качество общего образования, модели государственно-общественного управления </w:t>
      </w:r>
      <w:r w:rsidRPr="007E6D6B">
        <w:rPr>
          <w:rFonts w:ascii="Times New Roman" w:hAnsi="Times New Roman" w:cs="Times New Roman"/>
          <w:sz w:val="28"/>
          <w:szCs w:val="28"/>
        </w:rPr>
        <w:lastRenderedPageBreak/>
        <w:t>образованием, сформирован общероссийский кадровый ресурс ведущих консультантов по вопросам развития системы образования. Во всех федеральных округах будут созданы стажировочные площадки для обучения и повышения квалификации педагогических и руководящих работников системы образования в области модернизации муниципальных систем дошкольного образования, а также для распространения моделей образовательных систем, обеспечивающих современное качество общего образования, площадки для обучения и повышения квалификации работников системы образования в целях распространения моделей государственно-общественного управления образованием.</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распространению на всей территории Российской Федерации современных моделей успешной социализации детей во всех субъектах Российской Федерации будут распространены интегрированные модели общего и дополнительного образования - инновационные воспитательные модели, обеспечивающие формирование гражданской идентичности обучающихся в условиях поликультурного и поликонфессионального общества, современные образовательные и организационно-правовые модели, обеспечивающие успешную социализацию детей с ограниченными возможностями здоровья и детей-инвалидов, современные образовательные и организационно-правовые модели, обеспечивающие успешную социализацию детей-сирот и детей, оставшихся без попечения родителей, модели организации системы отдыха, оздоровления и временной занятости детей, модели развития техносферы в деятельности организаций дополнительного образования детей исследовательской, инженерной, технической, конструкторской направленности, модели формирования культуры безопасного образа жизни, развития системы психолого-педагогического и медико-социального сопровождения обучающихся.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результате реализации мероприятия по разработке и внедрению программ модернизации систем профессионального образования субъектов Российской Федерации направления деятельности региональных образовательных организаций профессионального образования стали соответствовать таким приоритетным направлениям модернизации и технологического развития экономики России, как энергоэффективность, совершенствование ядерных технологий, стратегических компьютерных технологий и программного обеспечения, модернизация медицинской техники и фармацевтики, развитие космических программ и сельского хозяйства. В рамках указанного мероприятия будут поддержаны региональные комплексные программы развития профессионального образования, предусматривающие:</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стимулирование взаимодействия организаций науки, высшего образования и среднего профессионального образования, российских и зарубежных компаний в рамках общих проектов и программ развития;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повышение приоритетности образовательных программ, обеспечивающих подготовку кадров в целях реализации приоритетных </w:t>
      </w:r>
      <w:r w:rsidRPr="007E6D6B">
        <w:rPr>
          <w:rFonts w:ascii="Times New Roman" w:hAnsi="Times New Roman" w:cs="Times New Roman"/>
          <w:sz w:val="28"/>
          <w:szCs w:val="28"/>
        </w:rPr>
        <w:lastRenderedPageBreak/>
        <w:t>направлений модернизации и технологического развития экономики России;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оптимизацию программ профессионального образования и укрепление материально-технической базы образовательных организаций;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проведение комплекса мероприятий, способствующих повышению престижа рабочих специальностей, включая использование возможностей социальной рекламы, ознакомление учащихся образовательных организаций с перспективами трудоустройства по выбираемой специальности и условиями работы на предприятиях и в организациях.</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При выполнении мероприятия по поддержке развития объединений образовательных организаций профессионального образования (кластерного типа) на базе вузов будут обеспечены: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организация подготовки специалистов в области информационно-телекоммуникационных технологий, повышения квалификации преподавателей образовательных организаций профессионального образования в области использования информационно-телекоммуникационных технологий;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организация подготовки специалистов по суперкомпьютерным технологиям;</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и поддержка сетевых сообществ специалистов сферы профессионального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результате реализации мероприятия по распространению во всех субъектах Российской Федерации современных проектов энергосбережения в образовательных организациях на всей территории России будут распространены современные проекты энергосбережения в образовательных организациях, обеспечивающие экономию энергетических ресурсов в натуральном и денежном выражении.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 этой целью была создана сеть центров обучения и консультирования работников сферы образования по вопросам энергосбережения и повышения энергетической эффективности.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улучшению материально-технической базы сферы профессионального образования будут обеспечены реконструкция и строительство объектов федеральных образовательных организаций профессионального образования, учебных и учебно-лабораторных корпусов, зданий библиотек, а также объектов социальной направленности.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мероприятий по обеспечению условий для развития и внедрения независимой системы оценки результатов образования на всех уровнях системы образования будут:</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разработаны модели оценки качества дошкольного, среднего профессионального, высшего и дополнительного образования, технологии и методики подготовки и проведения процедур контроля и оценки качества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созданы механизмы комплексной оценки академических достижений обучающегося, его компетенций и способностей.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В рамках мероприятия по развитию системы оценки качества профессионального образования на основе создания и внедрения механизмов </w:t>
      </w:r>
      <w:r w:rsidRPr="007E6D6B">
        <w:rPr>
          <w:rFonts w:ascii="Times New Roman" w:hAnsi="Times New Roman" w:cs="Times New Roman"/>
          <w:sz w:val="28"/>
          <w:szCs w:val="28"/>
        </w:rPr>
        <w:lastRenderedPageBreak/>
        <w:t>сертификации квалификаций специалистов и выпускников образовательных организаций с учетом интеграции требований федеральных государственных образовательных стандартов и профессиональных стандартов: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созданы сети экспертно-аналитических и сертификационных центров оценки и сертификации профессиональных квалификаций;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обеспечены центры необходимыми технологиями и инструментарием;</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проведены обучение персонала центров, апробация технологий и инструментария, мониторинг деятельности и аккредитация центров.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созданию единой информационной системы сферы образования будет создана единая информационная система, агрегирующая данные о сфере образования, начиная с уровня обучающегося, обеспечено создание и развитие информационных систем, обеспечивающих процессы управления по отдельным направлениям деятельности в сфере контроля, надзора и оценки качества образования на федеральном и региональном уровнях, оказание соответствующей поддержки развитию таких информационных систем на уровне органов местного самоуправления, а также на уровне образовательных организаций.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созданию условий для развития государственной и общественной оценки деятельности образовательных организаций, профессионально-общественной аккредитации образовательных программ будет оказана на конкурсной основе поддержка общественно-профессиональным организациям (объединениям):</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разрабатывающим и внедряющим механизмы (методики) внешних экспертных оценок, профессионально-общественной аккредитации образовательных программ;</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внедряющим модели и условия для развития и интеграции результатов государственной и общественной оценки качества деятельности образовательных организаций.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Таким образом, в настоящее время (на конец 2014 года) в целом имеются все необходимые предпосылки для того, чтобы основные задачи Программы на 2011 - 2015 годы были решены. Вместе с тем по состоянию на конец 2014 года после вступления в силу с 1 сентября 2013 г. Федерального закона "Об образовании в Российской Федерации" наблюдаются достаточно динамичные процессы принятия и введения в действие подзаконных нормативных правовых актов, направленных на обеспечение правового механизма реализации указанного Федерального закона. В связи с произошедшим и продолжающимся кардинальным изменением законодательства в сфере образования, а также с отсутствием на сегодняшний день достаточно сложившейся для возможного анализа правоприменительной практики следует учитывать необходимость корректировки внедряемых (внедренных) по итогам завершения Программы на 2011 - 2015 годы моделей и механизмов, их изменения и дальнейшего развития с последующей опытной реализацией и широким распространением на федеральном, региональном, муниципальном и институциональном уровнях. Программа позволяет в полной мере учесть сложившуюся ситуацию, обеспечить преемственность с </w:t>
      </w:r>
      <w:r w:rsidRPr="007E6D6B">
        <w:rPr>
          <w:rFonts w:ascii="Times New Roman" w:hAnsi="Times New Roman" w:cs="Times New Roman"/>
          <w:sz w:val="28"/>
          <w:szCs w:val="28"/>
        </w:rPr>
        <w:lastRenderedPageBreak/>
        <w:t>программными мероприятиями Программы на 2011 - 2015 годы и в то же время соответствует новым требованиям и вызовам.</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случае отсутствия после 2015 года Программы как программно-целевого инструмента решения проблемы к началу 2018 года отсутствие новых исследований и разработок, ориентации на развитие новых подходов и методов в образовании, ориентированных на формирование эффективного человеческого потенциала, невозможность предоставления качественного образования и эффективной образовательной среды приведут (в среднесрочной перспективе) к устойчивому снижению качества образования, а также будет наблюдаться дефицит современных технологий и методик обучения на всех уровнях образования. Уже в 2018 году Российская Федерация начнет резко отставать от ведущих мировых держав в части подготовки эффективных и востребованных кадров для экономики страны.</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 w:name="Par129"/>
      <w:bookmarkEnd w:id="7"/>
      <w:r w:rsidRPr="007E6D6B">
        <w:rPr>
          <w:rFonts w:ascii="Times New Roman" w:hAnsi="Times New Roman" w:cs="Times New Roman"/>
          <w:sz w:val="28"/>
          <w:szCs w:val="28"/>
        </w:rPr>
        <w:t>IV. Характеристика и прогноз развития сложившейся</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проблемной ситуации в сфере образования без использования</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программно-целевого метода</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Демографическая ситуация продолжает оставаться серьезным фактором, влияющим на развитие российского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Одновременно устойчивый характер в последние годы приобретают тенденции повышения рождаемости и увеличения численности детей дошкольного и младшего школьного возраста и повышения потребности различных групп населения в качественных и доступных образовательных услугах на уровне дошкольного и начального общего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При этом в настоящее время продолжается снижение численности контингента учителей в общем образовании и преподавателей вузов. Сохраняется большое количество учителей и преподавателей пенсионного возраста, притом что лишь 40 процентов выпускников педагогических вузов приходят работать в школы. В отдельных субъектах Российской Федерации после первых 3 лет педагогической деятельности только одна шестая часть молодых педагогов остается работать в системе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Высшая школа и система общего образования в таких условиях не смогут в полной мере противостоять последствиям сложившейся демографической ситуации, а в перспективе будут не готовы к ее позитивным изменениям, связанным с резким ростом численности выпускников образовательных организаций общего образования с учетом реальных потребностей.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связи со значительной численностью высвобождаемых работников высшего образования возникает необходимость создания механизмов социальной адаптации и профессиональной переподготовки указанной категории работников в целях своевременной ориентации их на современном рынке труда.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Минобрнауки России предпринимаются меры по анализу деятельности и модернизации сети образовательных организаций высшего образования, в </w:t>
      </w:r>
      <w:r w:rsidRPr="007E6D6B">
        <w:rPr>
          <w:rFonts w:ascii="Times New Roman" w:hAnsi="Times New Roman" w:cs="Times New Roman"/>
          <w:sz w:val="28"/>
          <w:szCs w:val="28"/>
        </w:rPr>
        <w:lastRenderedPageBreak/>
        <w:t>связи с чем будет существенным образом обновлена сеть вузов, не вошедших в число федеральных и национальных исследовательских университетов.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Предполагается скорректировать типологию и структуру вузовской сети в целом с оптимизацией количества филиалов вузов в сторону их сокращения (сокращение филиалов до 80 процентов). Будет сокращено общее число вузов (до 40 процентов) при условии увеличения численности студентов, получающих качественное высшее образование с использованием современного лабораторного оборудования в федеральных и национальных исследовательских университетах.</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Формируемое государственное задание на получение высшего образования в том числе будет учитывать потребности инновационной экономики и необходимость обучения в полнокомплектных студенческих группах за счет средств соответствующих бюджетов. В этих условиях необходимы меры по изменению сети образовательных организаций на всех уровнях системы образования, развитию межвузовской кооперации, обмену ресурсами, созданию необходимой инфраструктуры для инклюзивного обучения. Реализовать указанные меры в рамках планово-нормативного финансирования невозможно из-за отсутствия должной проектной разработки, анализа возможных вариантов модернизации и их последствий, отсутствия необходимых новых моделей и инструментов реализации указанных мер. Получить необходимые изменения возможно только в результате выполнения комплексных системных проектов, реализуемых в рамках Программы, целенаправленно ориентированных на формирование и внедрение указанных новых моделей вузов, новых образовательных программ, новых условий и технологий их реализации.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противном случае не будут в полной мере реализованы такие важные изменения последних лет, как повышение конкурентоспособности (в том числе международной) организаций высшего образования и расширение спектра оказываемых вузами услуг дополнительного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Требует решения сохраняющаяся в профессиональном образовании проблема неудовлетворенной потребности образовательных организаций в учебных площадях и объектах социальной направленности. Эта проблема не утрачивает свою актуальность, несмотря на ожидаемое сокращение численности студентов. Необходимы реконструкция и строительство учебных и учебно-лабораторных корпусов, зданий библиотек, объектов физкультурно-оздоровительного назначения, общежитий. С учетом планируемой реорганизации сети образовательных организаций высшего образования и региональных сетей среднего профессионального образования, а также создаваемых объединений образовательных организаций кластерного типа на базе вузов очевидна потребность в комплексном характере решения такой проблемы. Актуальность, комплексность и социальная направленность возникших проблемных ситуаций требуют их решения в формате программно-целевого инструмента на федеральном уровне, поскольку, как показала практика, преодолеть растущий дисбаланс между потребностями образовательной среды и </w:t>
      </w:r>
      <w:r w:rsidRPr="007E6D6B">
        <w:rPr>
          <w:rFonts w:ascii="Times New Roman" w:hAnsi="Times New Roman" w:cs="Times New Roman"/>
          <w:sz w:val="28"/>
          <w:szCs w:val="28"/>
        </w:rPr>
        <w:lastRenderedPageBreak/>
        <w:t>реальным положением дел разрозненными и несистемными мерами не удается.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прежние годы не был поставлен и решен вопрос, связанный с применением единых оценочных средств и единых механизмов оценки качества знаний в профессиональном образовании (в том числе высшем образовании). В связи с этим в перспективе будет увеличиваться диспропорция в качестве подготовки выпускников различными образовательными организациями по одним и тем же образовательным программам профессионального образования. Указанная диспропорция потребует все более значительных материально-финансовых затрат и временных ресурсов на дополнительную подготовку молодых специалистов к профессиональной деятельности.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связи с этим в рамках реализации такого необходимого проектно-целевого инструмента, как Программа, предусматривается создание и развитие распределенной сети центров мониторинга качества образования, охватывающей всю территорию страны и все уровни образования - от основного общего образования до высшего образования. Подобная система центров мониторинга качества образования может быть реализована только в рамках комплексного программно-целевого подхода, поскольку станет не только инфраструктурным проектом, но и позволит сформировать принципиально новую культуру образования и оценки его качества и достигнутых образовательных результатов. Мониторингом качества образования и достигнутых результатов предполагается охватить обучающихся на различных этапах образовательного и жизненного пути - как в школе (практически в каждом классе), так и в системе дополнительного и профессионального образования. За счет подобного рода качественно новых механизмов и технологий в образовании будут обеспечены условия профессионального, социального и личностного ориентирования, оказана помощь в построении индивидуальных социальных и профессиональных траекторий человека. В свою очередь, это даст возможность каждому обеспечить свое будущее за счет реализации своих возможностей, приобретения, накопления и последующего наращивания собственного человеческого капитала.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Для современного российского образования все еще характерно рассогласование номенклатуры предоставляемых образовательных услуг и требований к качеству и содержанию образования со стороны потребителей этих услуг. Это приводит к низкому уровню влияния образования на социально-экономическое развитие как субъектов Российской Федерации, так и страны в целом. Наиболее явно это выражено в среднем профессиональном и дополнительном профессиональном образовании.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Дополнительное профессиональное образование, являясь важной составляющей непрерывного образования российских граждан, призвано мобильно и эффективно реагировать на новые требования отечественной и мировой экономики, возрастающие запросы населения на приобретение дополнительных компетенций, в первую очередь на повышение </w:t>
      </w:r>
      <w:r w:rsidRPr="007E6D6B">
        <w:rPr>
          <w:rFonts w:ascii="Times New Roman" w:hAnsi="Times New Roman" w:cs="Times New Roman"/>
          <w:sz w:val="28"/>
          <w:szCs w:val="28"/>
        </w:rPr>
        <w:lastRenderedPageBreak/>
        <w:t>квалификации и профессиональную переподготовку. Однако в настоящее время это не обеспечивается в полной мере.</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Необходимо добиться устойчивого процесса непрерывного образования как важнейшей составляющей образования российских граждан в течение всей жизни. В связи с этим больше внимания должно уделяться проблемам развития дополнительного образования детей и взрослых и профессионального обучения.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Одной из важнейших проблем современного образования является процесс необходимого применения информационно-коммуникационных технологий в образовательной деятельности и учебном процессе для всех видов и на всех уровнях образования. В настоящее время 98 процентов организаций общего образования, 99 процентов организаций среднего профессионального образования и 100 процентов организаций высшего образования подключены к скоростным каналам информационно-телекоммуникационной сети "Интернет". Это дает возможность иметь доступ к единым базам знаний, единым системам образовательных ресурсов, электронным и сетевым библиотекам. Однако не создана целостная электронная образовательная среда, являющаяся важным фактором повышения качества образования. Также необходимо повышать качество имеющихся общедоступных образовательных ресурсов, развивать новые направления и формы обучения.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Серьезной проблемой российского образования является отсутствие комплексности в системе целенаправленной работы с одаренными детьми и талантливой молодежью. В такой работе отсутствуют эффективные механизмы, непрерывность, недостаточно используются возможности высших учебных заведений, научных учреждений, организаций дополнительного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Также существуют проблемы в сфере работы с детьми и взрослыми с ограниченными возможностями здоровья. На уровне среднего профессионального и высшего образования в настоящее время отсутствуют полноценные механизмы поддержки и предоставления равных образовательных возможностей для этой категории граждан. Особого внимания требуют дети с ограниченными возможностями здоровья, дети-инвалиды и дети, находящиеся в трудной жизненной ситуации.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прежние годы (в том числе в рамках Программы на 2011 - 2015 годы) в практике образовательных организаций профессионального образования не уделялось необходимого внимания вопросам открытости и комфортности системы среднего профессионального и высшего образования для граждан с особыми образовательными потребностями (включая инвалидов и лиц с ограниченными возможностями здоровья). Однако в настоящее время это направление модернизации становится все более востребованным и необходимым. Без решения указанной проблемы не удастся обеспечить социально значимую потребность большого количества трудоспособных граждан в доступном и качественном образовании, право на которое они могут реализовать только при наличии специально созданных условий.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lastRenderedPageBreak/>
        <w:t>Среднее профессиональное образование становится сегодня более востребованным и мобильным. Фактически оно разделяет с высшей школой ведущее место в подготовке кадров для всех отраслей экономики и социальной сферы.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то же время для профессиональной школы характерен ряд проблем, без преодоления которых будет серьезным образом затруднено ее инновационное развитие. Одной из проблем является противоречие между ростом потребности в специалистах и отсутствием объективного прогноза такой потребности по отраслям экономики, нерациональное использование специалистов со средним профессиональным образованием, в том числе по причине отсутствия действенных механизмов и моделей трудоустройства, последующего сопровождения и мониторинга карьеры выпускников, низкая стоимость труда молодого специалиста. При этом перспективное прогнозирование потребностей рынка труда для формирования контрольных цифр приема по различным отраслям экономики, перспективных моделей мониторинга трудоустройства и сопровождения карьеры выпускников (также по различным сферам их деятельности, отраслям экономики и специальностям) возможно обеспечить только в рамках комплексного проекта, который учитывал бы специфику различных областей знаний и отраслевой принадлежности (медицина, строительство, сельское хозяйство, наука, промышленность, транспорт и др.). Подобный подход начал апробироваться в рамках Программы на 2011 - 2015 годы и показал свою исключительную эффективность и востребованность. В связи с этим его реализацию необходимо продолжать в рамках предлагаемой Программы. Очевидно, что запустить и реализовать подобный проект в рамках планово-нормативного финансирования или в рамках отдельных несистемных мероприятий не удастся. Все это предопределяет необходимость решения проблемной ситуации путем принятия комплексного программно-целевого инструмента (федеральной целевой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случае дальнейшего развития сложившейся проблемной ситуации в системе российского образования без организации программного воздействия на проблемные моменты стагнация образования приобретет ярко выраженный характер.</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Реализация Программы позволит создать механизм необратимых поступательных позитивных системных изменений в образовании Российской Федерации.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Расходы федерального бюджета на сферу образования в 2012 году составили 603,84 млрд. рублей, в 2013 году - 672,28 млрд. рублей. Расходы консолидированных бюджетов субъектов Российской Федерации в 2012 году составили 2046,97 млрд. рублей, в 2013 году - 2333,74 млрд. рублей.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По состоянию на 1 мая 2014 г. суммарные расходы на образование составили 629,51 млрд. рублей, в том числе:</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расходы федерального бюджета - 249,61 млрд. рублей;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расходы консолидированных бюджетов субъектов Российской Федерации - 499,21 млрд. рублей.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lastRenderedPageBreak/>
        <w:t>На дошкольное образование по состоянию на 1 мая 2014 г. расходы федерального бюджета составили 6,67 млрд. рублей, на общее образование - 3,02 млрд. рублей, на профессиональное образование - 3,28 млрд. рублей.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Расходы федерального бюджета на профессиональную переподготовку и повышение квалификации по состоянию на 1 мая 2014 г. составили 2,67 млрд. рублей, на высшее образование - 223,26 млрд. рублей.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По состоянию на 1 мая 2014 г. расходы федерального бюджета на реализацию молодежной политики и оздоровление детей составили 4,5 млрд. рублей, на выполнение прикладных научных исследований в области образования - 4,09 млрд. рублей.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На финансирование других вопросов в области образования по состоянию на 1 мая 2014 г. было израсходовано из федерального бюджета 2,13 млрд. рублей.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8" w:name="Par165"/>
      <w:bookmarkEnd w:id="8"/>
      <w:r w:rsidRPr="007E6D6B">
        <w:rPr>
          <w:rFonts w:ascii="Times New Roman" w:hAnsi="Times New Roman" w:cs="Times New Roman"/>
          <w:sz w:val="28"/>
          <w:szCs w:val="28"/>
        </w:rPr>
        <w:t>V. Возможные варианты решения проблемы, оценка</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преимуществ и рисков, возникающих при различных вариантах</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решения проблемы</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Для решения обозначенного комплекса проблем может быть применен вариант с использованием планово-нормативного метода, при котором государство планирует и устанавливает различные, в том числе отраслевые и внутриотраслевые, нормы и нормативы, например, в части трудозатрат, оплаты труда, расходов на капитальный ремонт и новое строительство, обновления основных фондов и другое.</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Этот метод являлся основным при решении проблем системы образования прошлых десятилетий, и в настоящее время его можно применять, например, при финансировании расходов на содержание образовательных организаций федерального уровня.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то же время в условиях рыночной экономики и тем более экономики инновационной планово-нормативный метод не может рассматриваться как единственно возможный. В противном случае образование будет развиваться в основном экстенсивно, утратится логика преемственности федеральных целевых программ развития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Одним из серьезных рисков применения планово-нормативного метода является риск неэффективного использования финансовых ресурсов, что особенно опасно в условиях роста государственных расходов на образование.</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Принципиально отличным от указанного варианта решения проблемы является вариант, предполагающий использование программно-целевого метода.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Программно-целевой метод (метод целевых программ) основан на зависимости распределения ресурсов и намечаемых мероприятий от достижения определенной цели.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то же время использование этого метода при решении проблемы связано с определенными рисками.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Одним из возможных рисков, способных оказать значительное </w:t>
      </w:r>
      <w:r w:rsidRPr="007E6D6B">
        <w:rPr>
          <w:rFonts w:ascii="Times New Roman" w:hAnsi="Times New Roman" w:cs="Times New Roman"/>
          <w:sz w:val="28"/>
          <w:szCs w:val="28"/>
        </w:rPr>
        <w:lastRenderedPageBreak/>
        <w:t>негативное влияние на реализацию Программы, является риск сокращения ранее выделенного бюджетного финансирования Программы в процессе ее реализации. В этом случае потребуется реструктуризировать Программу, разработать и реализовать механизмы приостановки уже начатых изменений.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К числу основных причин наступления указанных рисков реализации Программы в 2016 - 2020 годы могут быть отнесены негативные макроэкономические процессы снижения темпов роста и рецессия российской экономики в целом и ее отдельных отраслей на фоне сохраняющейся зависимости бюджетных доходов (а следовательно, и расходов) от колебаний цен на энергоносители на мировых рынках. Следует отметить, что на данные макроэкономические процессы могут оказать дополнительное негативное воздействие политические процессы, связанные с продолжающимися санкционными мерами давления на финансовый, банковский и энергетический сектора российской экономики.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К этой же группе рисков можно отнести риски от возможного наступления неблагоприятных социальных последствий, связанных с массовыми миграционными процессами, как внутренними, так и внешними. В частности, негативное влияние на стабильное развитие образовательной среды могут оказать дестабилизирующие гуманитарные факторы в приграничных государствах.</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При наступлении подобных неблагоприятных факторов придется, исходя из новых бюджетных параметров, пересмотреть задачи Программы с точки зрения или их сокращения, или снижения ожидаемых эффектов от их решения.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Невыполнение отдельных задач Программы помимо прямых экономических потерь, связанных с неэффективным расходованием бюджетных средств, существенно снизит положительные эффекты, полученные на предыдущих этапах модернизации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Результатом подобных структурных и содержательных изменений Программы станет сложность в ее управлении, что негативно скажется на ее эффективности в целом.</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Возникнут также серьезные административно-управленческие трудности, связанные с необходимостью пересмотра ранее заключенных договоров между государственным заказчиком и исполнителями проектов, а также соглашений о предоставлении субсидий из федерального бюджета.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Решение о сокращении бюджета Программы независимо от времени его принятия приведет к падению эффективности расходов как Программы на 2011 - 2015 годы, так и предыдущих целевых программ развития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Совершенно очевидным является и то, что нерешенность хотя бы одной из задач Программы приведет к недостижению ее цели - обеспечения условий для эффективного развития российского образования, направленного на формирование конкурентоспособного человеческого потенциала.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Снижение эффективности реализации Программы будет иметь </w:t>
      </w:r>
      <w:r w:rsidRPr="007E6D6B">
        <w:rPr>
          <w:rFonts w:ascii="Times New Roman" w:hAnsi="Times New Roman" w:cs="Times New Roman"/>
          <w:sz w:val="28"/>
          <w:szCs w:val="28"/>
        </w:rPr>
        <w:lastRenderedPageBreak/>
        <w:t>негативные последствия для российской экономики в целом в силу падения темпов роста и развития человеческого капитала как ее основного ресурса, серьезным образом затруднит ее инновационное развитие. В конечном итоге под угрозу будет поставлена сама стратегия долгосрочного социально-экономического развития Российской Федерации.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К рискам реализации Программы следует также отнести риск неэффективного управления Программой. В свою очередь, этот риск представляет собой совокупность в том числе следующих рисков: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риск неэффективных управленческих решений в ходе выполнения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риск отсутствия необходимой координации при реализации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Возникновение риска неэффективного управления Программой может привести к экономическим потерям, негативным социальным последствиям, а также к невыполнению основных задач, поставленных перед системой образования в среднесрочном и долгосрочном периодах.</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Еще одним риском является риск неэффективного управления на региональном уровне субсидиями, предоставляемыми региональным бюджетам на реализацию мероприятий в сфере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Отдельно следует остановиться на еще одной группе рисков, связанных с эффектами от реализации Программы. Социально-экономические последствия ее реализации должны быть ясны и понятны образовательному сообществу и обществу в целом. В противном случае в обществе может возникнуть безразличие, а в крайнем своем проявлении - неприятие и негативное отношение граждан как к самой Программе, так и к проблемам развития системы образования и отдельных ее элементов. Это приведет к тому, что результаты Программы окажутся невостребованными.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Важнейшим фактором снижения этого риска является своевременная разъяснительная работа среди населения, его информирование о целях, задачах и ходе реализации Программы. Необходимы проведение социологических измерений и работа по формированию позитивного общественного мнения, вовлечение работодателей, родителей, средств массовой информации и иных заинтересованных групп в управление системой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При наступлении одного или нескольких неблагоприятных факторов, оказывающих негативное воздействие на реализацию Программы, предусмотрены вариативные значения ряда целевых показателей (индикаторов)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Для минимизации возможных отрицательных последствий реализации Программы будет предпринят ряд мер, в том числе:</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гибкое управление ходом реализации Программы и принятие необходимых корректирующих решений на основе мониторинга хода реализации мероприятий и проектов Программы, ее выполнения в целом;</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более широкое привлечение общественности и научно-педагогического сообщества к реализации и оценке результатов реализации Программы, повышение публичности отчетности о ходе реализации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lastRenderedPageBreak/>
        <w:t>Преимущества использования инструмента Программы в настоящих условиях очевидны.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связи с кардинальным изменением законодательства в сфере образования, произошедшим в 2013 - 2014 годах после вступления в силу Федерального закона "Об образовании в Российской Федерации", разработки, полученные в рамках Программы на 2011 - 2015 годы и государственной программы, требуют корректировки в связи с изменившимися правовыми основами образовательной деятельности и новыми базовыми регуляторами отношений в сфере образования (например таких, как новые федеральные государственные образовательные стандарты дошкольного образования, среднего общего образования, новые нормативные правовые акты о лицензировании и государственной аккредитации, о правилах и условиях реализации основных образовательных программ высшего образования и среднего профессионального образования). Полномасштабное внедрение разработок, полученных в рамках Программы на 2011 - 2015 годы и государственной программы, возможно не в полной мере в силу отсутствия сложившейся правоприменительной практики, необходимости совершенствования внедряемых разработок и корректировки самого процесса внедрения.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Динамично изменяющиеся глобальные вызовы и значительные риски неблагоприятного сценария социально-экономического развития усложняют условия деятельности всех уровней системы образования и требуют дополнительного развития образовательных технологий и повышения их качества во всех звеньях системы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Таким образом, станет возможным, с одной стороны, сосредоточие отдельных направлений развития образования в едином поступательном необратимом процессе позитивных изменений в практике всех элементов системы образования, а с другой - получение эффективного инструмента - катализатора мероприятий и подпрограмм государственной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 w:name="Par202"/>
      <w:bookmarkEnd w:id="9"/>
      <w:r w:rsidRPr="007E6D6B">
        <w:rPr>
          <w:rFonts w:ascii="Times New Roman" w:hAnsi="Times New Roman" w:cs="Times New Roman"/>
          <w:sz w:val="28"/>
          <w:szCs w:val="28"/>
        </w:rPr>
        <w:t>VI. Ориентировочные сроки и этапы решения проблемы</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программно-целевым методом</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Предполагается, что Программа будет реализована в сроки с 2016 по 2020 год.</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При этом реализация будет осуществлена в 2 этапа.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Первый этап решения проблемы будет осуществлен в 2016 - 2017 годы. По итогам реализации этого этапа будут получены результаты внедрения моделей и принятия комплекса мер, начатых в рамках Программы на 2011 - 2015 годы. В ходе этого этапа необходимо обеспечить гибкое и эффективное обновление и корректировку внедряемых моделей и проводимых мероприятий с учетом произошедших изменений законодательства Российской Федерации и складывающейся правоприменительной практики, а также завершение строительства незавершенных объектов, начатого в рамках Программы на 2011 - 2015 годы.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lastRenderedPageBreak/>
        <w:t>В результате выполнения второго этапа (2018 - 2020 годы) будет создана новая модель и структура образовательных организаций в системе высшего образования и среднего профессионального образования, получат широкое распространение новые образовательные программы магистратуры и аспирантуры и технологии их реализации. Будет обеспечено распространение и практическое внедрение нового содержания и технологий общего (включая дошкольное) и дополнительного образования, реализованы эффективные механизмы вовлечения детей и молодежи в социальную практику. Приобретут новое качественное состояние модели и инструменты оценки качества образования и образовательных результатов. Будет обеспечено эффективное управление реализованными в рамках Программы мероприятиями по развитию системы образования. Будут реализованы инвестиционные проекты по строительству объектов социальной, учебно-лабораторной, научной, физкультурно-спортивной, административной, хозяйственной и коммунальной инфраструктуры.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Таким образом, будет достигнута цель и решены задачи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0" w:name="Par211"/>
      <w:bookmarkEnd w:id="10"/>
      <w:r w:rsidRPr="007E6D6B">
        <w:rPr>
          <w:rFonts w:ascii="Times New Roman" w:hAnsi="Times New Roman" w:cs="Times New Roman"/>
          <w:sz w:val="28"/>
          <w:szCs w:val="28"/>
        </w:rPr>
        <w:t>VII. Предложения по целям и задачам Программы,</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целевым показателям (индикаторам), позволяющим оценивать</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ход реализации Программы по годам на вариантной основе</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Предлагаемая к реализации Программа ориентирована на те приоритеты государственной политики в области образования, которые определены в Федеральном законе "Об образовании в Российской Федерации", Концепции долгосрочного социально-экономического развития, в Основных направлениях деятельности Правительства Российской Федерации на период до 2018 года, утвержденных Председателем Правительства Российской Федерации Д.А. Медведевым 31 января 2013 г., в прогнозе долгосрочного социально-экономического развития Российской Федерации на период до 2030 года.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Целью Программы является обеспечение условий для эффективного развития российского образования, направленного на формирование конкурентоспособного человеческого потенциала.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Для достижения этой цели предлагается решение следующих задач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и распространение структурных и технологических инноваций в профессиональном образовании, обеспечивающих высокую мобильность современной экономики;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развитие современных механизмов, содержания и технологий общего и дополнительного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реализация мер популяризации среди детей и молодежи научно-образовательной и творческой деятельности, выявление талантливой молодежи;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инфраструктуры, обеспечивающей условия для обучения и подготовку кадров для современной экономики;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lastRenderedPageBreak/>
        <w:t>формирование востребованной системы оценки качества образования и образовательных результатов.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Целевые показатели (индикаторы) Программы приведены в приложении N 1. Целевые показатели (индикаторы) представлены для каждой из задач Программы в виде измеряемых параметров, которые в совокупности позволяют оценить степень решения той или иной задачи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Целевые показатели (индикаторы) Программы не повторяют показатели (индикаторы) государственной программы, но в то же время дополняют их. Методика сбора исходной информации и расчета целевых показателей (индикаторов) Программы приведена в приложении N 2. В основу методологии формирования и расчета значений показателей (индикаторов) положены подходы, учитывающие цели и задачи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При этом также учитывались:</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возможность оценки показателей (индикаторов) на основании данных Федеральной службы государственной статистики;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соответствие показателей (индикаторов) Программы показателям Концепции долгосрочного социально-экономического развития и государственной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возможность регулярной оценки значений и динамики изменения показателей (индикаторов);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сопоставимость показателей (индикаторов) с принятыми и используемыми международными показателями оценки систем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возможность дополнительной оценки достоверности значений показателей (индикаторов) за счет данных, собираемых на уровне субъектов Российской Федерации;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преемственности показателей (индикаторов) Программы по отношению к индикаторам и показателям Программы на 2011 - 2015 годы;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эффективной оценки результатов мероприятий и проектов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Все представленные целевые показатели (индикаторы) соответствуют цели и задачам Программы. Они являются достоверными и доступными для определения.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Базовые значения показателей (индикаторов) Программы рассчитаны исходя из:</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анализа текущей ситуации в системе российского образования, в том числе на уровне субъектов Российской Федерации;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текущих значений индикаторов и показателей Программы на 2011 - 2015 годы;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анализа и экстраполяции данных Федеральной службы государственной статистики.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Динамика значений показателей (индикаторов) Программы представлена в соответствии с экспертной оценкой хода реализации мероприятий Программы в приложении N 1 к настоящей Концепции.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240"/>
      <w:bookmarkEnd w:id="11"/>
      <w:r w:rsidRPr="007E6D6B">
        <w:rPr>
          <w:rFonts w:ascii="Times New Roman" w:hAnsi="Times New Roman" w:cs="Times New Roman"/>
          <w:sz w:val="28"/>
          <w:szCs w:val="28"/>
        </w:rPr>
        <w:t>VIII. Предложения по объемам и источникам</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финансирования Программы в целом и отдельных ее направлений</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на вариантной основе</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Прогнозируемый объем финансирования Программы (в ценах соответствующих лет) составит:</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общий объем - 183579,74 млн. рублей (в ценах соответствующих лет), в том числе:</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за счет средств федерального бюджета - 88365,73 млн. рублей, в том числе по направлениям бюджетных ассигнований: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капитальные вложения - 65937,4 млн. рублей;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(далее - научные исследования), - 778,42 млн. рублей;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прочие нужды - 21649,91 млн. рублей;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из них субсидии - 5433,99 млн. рублей;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за счет средств бюджетов субъектов Российской Федерации - 80400 млн. рублей, в том числе по направлениям бюджетных ассигнований: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 - 1460 млн. рублей;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прочие нужды - 78940 млн. рублей;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за счет внебюджетных источников - 14814,01 млн. рублей, в том числе по направлениям бюджетных ассигнований: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 - 289 млн. рублей;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прочие нужды - 14525 млн. рублей.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Объемы и источники финансирования Программы приведены в приложении N 3.</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Объемы финансирования Программы за счет средств федерального бюджета приведены в приложении N 4.</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Объемы финансирования Программы за счет средств бюджетов субъектов Российской Федерации приведены в приложении N 5.</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Объемы финансирования Программы за счет средств внебюджетных источников приведены в приложении N 6.</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Объемы и источники финансирования Программы при сокращении на 20 процентов расходов приведены в приложениях N 3 - 6 к настоящей Концепции.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Определение объема финансирования Программы из федерального бюджета осуществлялось с учетом следующих факторов: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инфляционные процессы в российской экономике;</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сложившиеся потребности образовательных организаций в дополнительных учебно-лабораторных, физкультурно-оздоровительных, жилых помещениях (включая потребности в дополнительных местах в общежитиях для проживания иногородних обучающихся).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Объемы финансирования Программы за счет средств субъектов Российской Федерации определены на основе результатов проведенного анализа существующих региональных программ развития образования, </w:t>
      </w:r>
      <w:r w:rsidRPr="007E6D6B">
        <w:rPr>
          <w:rFonts w:ascii="Times New Roman" w:hAnsi="Times New Roman" w:cs="Times New Roman"/>
          <w:sz w:val="28"/>
          <w:szCs w:val="28"/>
        </w:rPr>
        <w:lastRenderedPageBreak/>
        <w:t>анализа программ развития образования субъектов Российской Федерации на 2013 - 2020 годы, а также на основе экспертных прогнозных оценок.</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Предложения по объемам финансирования Программы за счет средств внебюджетных источников сформированы на основе проведенных аналитических исследований, экспертных оценок текущей ситуации, прогнозных оценок и имеющихся результатов хода реализации Программы на 2011 - 2015 годы.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Сокращение указанного объема финансирования мероприятий Программы серьезным образом затруднит ее выполнение и существенно снизит эффективность ее реализации.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Так, сокращение на 20 процентов расходов на Программу за счет средств федерального бюджета (с 88365,73 млн. рублей до 70692,58 млн. рублей) приведет к тому, что задачи Программы будут решены не в полном объеме. В частности, будут частично не выполнены мероприятие по созданию условий для получения среднего профессионального и высшего образования людьми с ограниченными возможностями здоровья путем разработки нормативно-методической базы и поддержки инициативных проектов, направленное на решение задачи по созданию и распространению структурных и технологических инноваций в профессиональном образовании, обеспечивающих высокую мобильность современной экономики, и мероприятия, направленные на решение задачи по развитию современных механизмов, содержания и технологий общего и дополнительного образования, а также полностью или частично не выполнены отдельные мероприятия, направленные на решение задачи по реализации мер популяризации среди детей и молодежи научно-образовательной и творческой деятельности, выявление талантливой молодежи.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Невыполнение указанных мероприятий будет означать, что цель Программы будет достигнута не полностью.</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2" w:name="Par271"/>
      <w:bookmarkEnd w:id="12"/>
      <w:r w:rsidRPr="007E6D6B">
        <w:rPr>
          <w:rFonts w:ascii="Times New Roman" w:hAnsi="Times New Roman" w:cs="Times New Roman"/>
          <w:sz w:val="28"/>
          <w:szCs w:val="28"/>
        </w:rPr>
        <w:t>IX. Предварительная оценка ожидаемой эффективности</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и результативности предлагаемого варианта решения проблемы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Решение задач Программы обеспечивается путем проведения соответствующих мероприятий.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задачи создания и распространения структурных и технологических инноваций в профессиональном образовании, обеспечивающих высокую мобильность современной экономики, предусматривается реализовать следующие мероприятия: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формирование новой структуры организаций высшего образования путем выполнения пилотных проектов по разработке и реализации новых моделей вузов и новых образовательных программ, поддержка распространения результатов этих пилотных проектов;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разработка и распространение в системе профессионального образования новых технологий и форм организации учебного процесса путем создания нормативно-методической базы, повышения квалификации </w:t>
      </w:r>
      <w:r w:rsidRPr="007E6D6B">
        <w:rPr>
          <w:rFonts w:ascii="Times New Roman" w:hAnsi="Times New Roman" w:cs="Times New Roman"/>
          <w:sz w:val="28"/>
          <w:szCs w:val="28"/>
        </w:rPr>
        <w:lastRenderedPageBreak/>
        <w:t>руководителей и научно-педагогических работников, аналитического сопровождения и поддержки данных процессов;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модернизация системы непрерывного образования (дополнительного профессионального образования и неформального образования взрослых) путем реализации пилотных проектов регионов и вузов, разработки моделей и открытых образовательных ресурсов, распространения результатов пилотных проектов и ресурсов;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условий для получения среднего профессионального и высшего образования людьми с ограниченными возможностями здоровья путем реализации разработки нормативно-методической базы и поддержки инициативных проектов;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повышение качества управления в системе высшего образования и среднего профессионального образования путем разработки и распространения новых моделей и технологий управления;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модернизация региональных систем профессионального образования и формирования прикладных квалификаций путем реализации экспертно-аналитического сопровождения региональных программ и их конкурсной поддержки.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формированию новой структуры организаций высшего образования путем выполнения пилотных проектов по разработке и реализации новых моделей вузов и новых образовательных программ, поддержки распространения результатов этих пилотных проектов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разработка и реализация в системе высшего образования новых моделей вузов (опорных вузов региональных экономических систем, вузов массовой подготовки для социальной сферы и сферы сервиса и вузов прикладного и технического бакалавриата);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разработка и реализация в системе высшего образования новых программ инженерного образования, новых моделей аспирантуры и магистратуры, новых моделей и технологий очно-заочного и заочного обучения;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модернизация региональных сетей подготовки кадров через поддержку программ развития образовательных организаций высшего образования, являющихся опорными для региональных экономических систем (в том числе технических вузов);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оказание поддержки процессам модернизации программ развития образовательных организаций профессионального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разработке и распространению в системе профессионального образования новых технологий и форм организации учебного процесса путем создания нормативно-методической базы, повышения квалификации руководителей и научно-педагогических работников, аналитического сопровождения и поддержки данных процессов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разработка и внедрение в системе высшего образования и среднего профессионального образования технологии проектного обучения;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lastRenderedPageBreak/>
        <w:t>разработка и внедрение в системах высшего образования и среднего профессионального образования новых образовательных технологий;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разработка и распространение в практике профессионального образования модели вариативных образовательных траекторий;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реализация основных требований Болонского и Туринского процессов во всех организациях высшего образования и среднего профессионального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модернизации системы непрерывного образования (дополнительного профессионального образования и неформального образования взрослых) путем реализации пилотных проектов регионов и вузов, разработки моделей и открытых образовательных ресурсов, распространения результатов пилотных проектов и ресурсов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реализация пилотных проектов по развитию дополнительного профессионального образования и неформального образования взрослых и их распространение;</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открытых образовательных ресурсов в информационно-телекоммуникационной сети "Интернет" для обучения по программам дополнительного профессионального образования и неформального образования взрослых (образования в течение жизни).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созданию условий для получения среднего профессионального и высшего образования людьми с ограниченными возможностями здоровья путем разработки нормативно-методической базы и поддержки инициативных проектов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повышения доступности среднего профессионального и высшего образования для лиц с ограниченными возможностями здоровья путем модернизации технологий и инфраструктуры;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реализации дистанционных программ высшего образования и среднего профессионального образования для лиц с ограниченными возможностями здоровья (не менее чем по 50 специальностям (направлениям подготовки).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повышению качества управления в системе высшего образования и среднего профессионального образования путем разработки и распространения новых моделей и технологий управления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и обеспечение во всех образовательных организациях профессионального образования эффективной работы органов государственно-общественного управления с участием работодателей;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проведение переподготовки управленческих команд не менее чем в 100 профессиональных образовательных организациях;</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внедрения эффективного контракта с руководителями и профессорско-преподавательским составом организаций высшего образования и среднего профессионального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завершение модернизации систем управления в профессиональных образовательных организациях и вузах;</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lastRenderedPageBreak/>
        <w:t>внедрение в каждой образовательной организации профессионального образования системы мониторинга образовательных траекторий студентов, а также трудоустройства и карьеры выпускников.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модернизации региональных систем профессионального образования и формирования прикладных квалификаций путем экспертно-аналитического сопровождения региональных программ и их конкурсной поддержки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реализация положения Стратегии развития системы подготовки рабочих кадров и формирования прикладных квалификаций в Российской Федерации на период до 2020 года с учетом актуальных прогнозов баланса трудовых ресурсов, кадровой потребности, демографической ситуации;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внедрения эффективного контракта с руководителями и педагогическими работниками организаций среднего профессионального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реализация пилотных проектов модернизации региональных систем профессионального образования и формирования прикладных квалификаций.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задачи развития современных механизмов, содержания и технологий общего и дополнительного образования предусматривается реализация следующих мероприятий: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экспертно-аналитического сопровождения ее распространения;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повышение качества образования в школах с низкими результатами и в школах, функционирующих в неблагоприятных социальных условиях, путем реализации пилотных региональных проектов и распространения их результатов;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сети школ, реализующих экспериментальные и инновационные программы для отработки новых технологий и содержания обучения и воспитания, путем конкурсной поддержки школьных инициатив и сетевых проектов;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модернизация технологий и содержания обучения в соответствии с новым федеральным государственным образовательным стандартом путем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роста качества педагогических кадров в школах путем конкурсной поддержки региональных программ и экспертно-аналитического сопровождения таких программ;</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реализация концепции развития дополнительного образования детей на региональном уровне путем конкурсной поддержки регионов и распространения лучшей практики;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привлечение организаций высшего и профессионального образования к работе с талантливыми детьми путем конкурсной поддержки проектов сезонных и заочных школ, конкурсов и олимпиад.</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реализации новых организационно-</w:t>
      </w:r>
      <w:r w:rsidRPr="007E6D6B">
        <w:rPr>
          <w:rFonts w:ascii="Times New Roman" w:hAnsi="Times New Roman" w:cs="Times New Roman"/>
          <w:sz w:val="28"/>
          <w:szCs w:val="28"/>
        </w:rPr>
        <w:lastRenderedPageBreak/>
        <w:t>экономических моделей и стандартов в дошкольном образовании путем разработки нормативно-методической базы и экспертно-аналитического сопровождения ее распространения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поддержки региональных программ развития дошкольного образования, внедрение новых федеральных государственных образовательных стандартов дошкольного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в каждом регионе условий для государственно-частного партнерства в сфере дошкольного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реализации в каждом регионе программ поддержки родительского просвещения для семей с маленькими детьми;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повышение 95 процентов педагогических работников и управленцев системы дошкольного образования квалификации по новым образовательным программам.</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повышению качества образования в школах с низкими результатами и в школах, функционирующих в неблагоприятных социальных условиях, путем реализации пилотных региональных проектов и распространения их результатов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реализация пилотных проектов по повышению качества образования в школах с низкими результатами и в школах, функционирующих в неблагоприятных социальных условиях;</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модернизация нормативно-методической базы работы в школах с низкими результатами и в школах, функционирующих в неблагоприятных социальных условиях;</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распространение на все регионы лучших практик работы в школах с низкими результатами и в школах, функционирующих в неблагоприятных социальных условиях.</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созданию сети школ, реализующих экспериментальные и инновационные программы для отработки новых технологий и содержания обучения и воспитания, путем конкурсной поддержки школьных инициатив и сетевых проектов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сети инновационных школ (не менее 200);</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отработка и готовность к распространению модели использования в школах новых технологий обучения и воспитания;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поддержка региональных программ модернизации сети (формирования эффективных сетей) общеобразовательных организаций;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национальных методических сетей по распространению конкретных образовательных технологий (не менее 30).</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модернизации технологий и содержания обучения в соответствии с новым федеральным государственным образовательным стандартом путем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реализация положений, предусмотренных Концепцией развития математического образования в Российской Федерации, утвержденной </w:t>
      </w:r>
      <w:r w:rsidRPr="007E6D6B">
        <w:rPr>
          <w:rFonts w:ascii="Times New Roman" w:hAnsi="Times New Roman" w:cs="Times New Roman"/>
          <w:sz w:val="28"/>
          <w:szCs w:val="28"/>
        </w:rPr>
        <w:lastRenderedPageBreak/>
        <w:t>распоряжением Правительства Российской Федерации от 24 декабря 2013 г. N 2506-р;</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и реализация концепции модернизации образования, обновление содержания образования в сфере русского языка, иностранного языка, истории, литературы и технологии;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сетевых методических объединений учителей по предметным областям математики, русского языка, иностранного языка, истории, литературы и технологии.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обеспечению роста качества педагогических кадров в школах путем конкурсной поддержки региональных программ и экспертно-аналитического сопровождения таких программ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внедрение во всех регионах оптимальных подходов к эффективному контракту с руководителями и педагогическими работниками организаций дошкольного, общего и дополнительного образования детей;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реализация во всех регионах нового стандарта профессиональной деятельности, включая механизмы аттестации и профессионального развития учителей;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реализация пилотных проектов привлечения и закрепления в школах лучших выпускников вузов и талантливых педагогов, выделение и распространение лучших практик.</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реализации концепции развития дополнительного образования детей на региональном уровне путем конкурсной поддержки регионов и распространения лучших практик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условий для реализации концепции дополнительного образования детей;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разработка и реализация региональных программ модернизации дополнительного образования детей;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выделение и распространение лучших практик реализации региональных программ дополнительного образования детей;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выделение и распространение лучших практик организации образовательного процесса в системе общего образования, моделей реализации программ дополнительного образования на базе организаций общего образования (включая практики и модели для детей с ограниченными возможностями здоровья);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функционирования системы мониторинга дополнительного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привлечению организаций высшего и профессионального образования к работе с талантливыми детьми путем конкурсной поддержки проектов сезонных и заочных школ, конкурсов и олимпиад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ежегодного проведения сезонных школ для талантливых детей и молодежи вузами и организациями среднего профессионального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lastRenderedPageBreak/>
        <w:t>обеспечение ежегодного проведения всероссийских конкурсов для талантливых детей вузами и организациями среднего профессионального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функционирования национальных заочных школ для мотивированных школьников.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задачи реализации мер популяризации среди детей и молодежи научно-образовательной и творческой деятельности, выявления талантливой молодежи предусматривается реализовать следующие мероприятия: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развитие научно-технического и инновационного творчества детей и молодежи путем конкурсной поддержки центров научно-технического творчества молодежи и распространения их опыта;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реализация механизмов вовлечения молодежи в активную социальную практику;</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совершенствование моделей и механизмов организации отдыха и оздоровления детей;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разработка и реализация комплекса мер по формированию здорового образа жизни среди обучающихся.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развитию научно-технического и инновационного творчества детей и молодежи путем конкурсной поддержки центров научно-технического творчества молодежи и распространения их опыта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механизмов стимулирования молодежного творчества, профессионального и личностного развития;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разработка во всех регионах региональных программ поддержки научно-технического творчества молодежи;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и обеспечение деятельности модельных центров научно-технического и инновационного творчества молодежи.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реализации механизмов вовлечения молодежи в активную социальную практику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разработки и реализации моделей творческих конкурсов для молодежи по профессиональным, социальным и творческим направлениям с численностью участников не менее 500 тысяч;</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организация проведения не менее 50 сезонных школ (конференций, семинаров) для победителей молодежных конкурсов по профессиональным, социальным и творческим направлениям;</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реализация поддержки не менее 100 сетей профессионального мастерства для участников и победителей молодежных конкурсов по профессиональным, социальным и творческим направлениям.</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совершенствованию моделей и механизмов организации отдыха и оздоровления детей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обеспечение экспертно-методической и информационной поддержки органам управления образованием, организациям отдыха и оздоровления детей и педагогам по вопросам функционирования и развития системы отдыха и оздоровления детей, социализации детей с использованием мероприятий летнего, каникулярного и круглогодичного отдыха и </w:t>
      </w:r>
      <w:r w:rsidRPr="007E6D6B">
        <w:rPr>
          <w:rFonts w:ascii="Times New Roman" w:hAnsi="Times New Roman" w:cs="Times New Roman"/>
          <w:sz w:val="28"/>
          <w:szCs w:val="28"/>
        </w:rPr>
        <w:lastRenderedPageBreak/>
        <w:t>оздоровления;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внедрение новых моделей и методик организации отдыха и оздоровления для всех категорий детей, в том числе для детей с особыми потребностями (одаренные дети, дети-сироты и дети, оставшиеся без попечения родителей, дети-инвалиды и дети с ограниченными возможностями здоровья);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и успешная реализация новых программ дополнительного образования детей в организациях отдыха и оздоровления детей, а также новых программ повышения квалификации специалистов и руководителей организаций отдыха и оздоровления детей.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разработке и реализации комплекса мер по формированию здорового образа жизни среди обучающихся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разработка и внедрение моделей и механизмов развития инфраструктуры физической подготовки и физической культуры в образовательных организациях;</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усовершенствование методического и информационного обеспечения системы физкультурных мероприятий для обучающихся и работников образовательных организаций;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достижение повсеместного обеспечения образовательных организаций квалифицированными педагогическими кадрами в области развития физической культуры и физической подготовки;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формирование методической системы воспитания здорового и безопасного образа жизни среди обучающихся.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задачи создания инфраструктуры, обеспечивающей условия для обучения и подготовку кадров для современной экономики, предполагается выполнение мероприятия по улучшению материально-технической базы российского образования, в рамках которого будут реализованы инвестиционные проекты по развитию инфраструктуры сферы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На первом этапе реализации Программы (2016 - 2017 годы) планируется завершение строительства объектов, начатого в рамках Программы на 2011 - 2015 годы, которое не завершено до настоящего времени (общий размер средств, необходимых для завершения строительства объектов только в рамках Программы на 2011 - 2015 годы составит к концу 2015 года 10 млрд. рублей).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Одновременно будут проведены проектные и изыскательские работы в отношении объектов, строительство и реконструкция которых будет осуществляться в последующие годы реализации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На втором этапе реализации Программы (2018 - 2020 годы) планируется продолжение выполнения мероприятия по строительству объектов социальной, учебно-лабораторной, научной, физкультурно-спортивной, административной, хозяйственной и коммунальной инфраструктуры.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Предполагается восполнение дефицита мест в общежитиях для иногородних студентов с учетом объема финансирования строительства </w:t>
      </w:r>
      <w:r w:rsidRPr="007E6D6B">
        <w:rPr>
          <w:rFonts w:ascii="Times New Roman" w:hAnsi="Times New Roman" w:cs="Times New Roman"/>
          <w:sz w:val="28"/>
          <w:szCs w:val="28"/>
        </w:rPr>
        <w:lastRenderedPageBreak/>
        <w:t>новых общежитий не менее чем по 4 млрд. рублей ежегодно.</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Конкретный перечень объектов с распределением финансирования будет определен при разработке проекта Программы. При этом в качестве приоритетных рассматриваются объекты ведущих высших учебных заведений различной ведомственной принадлежности (федеральные университеты, национальные исследовательские университеты), системообразующих для экономики отрасли или региона, объекты, находящиеся в аварийном состоянии, объекты, строительство которых не завершено, а также объекты, в отношении которых имеются поручения Президента Российской Федерации и Правительства Российской Федерации.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Общее количество площадей, подлежащих вводу в эксплуатацию, будет определено на этапе разработки Программы с учетом предложений и обоснований, полученных в соответствии с федеральной адресной инвестиционной программой, утвержденной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Развитие инфраструктуры образования в рамках указанного мероприятия Программы создаст предпосылки для повышения качества и международной конкурентоспособности российского образования. Кроме того, развитие социальной инфраструктуры образования (жилья для педагогических работников, общежитий для обучающихся, спортивных объектов и др.) создаст дополнительные стимулы для закрепления в сфере образования и науки талантливых научно-педагогических кадров, способных решать поставленные задачи развития и модернизации.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задачи формирования востребованной системы оценки качества образования и образовательных результатов будут реализованы следующие мероприятия: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развитие национально-региональной системы оценки качества общего образования путем реализации пилотных региональных проектов и создания национальных механизмов оценки качества;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развитие системы оценки качества в среднем профессиональном и высшем образовании путем поддержки независимой аккредитации и оценки качества образовательных программ;</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включение России в международные исследования качества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экспертно-аналитическое, информационное, правовое, методическое и научное сопровождение программных мероприятий в области развития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поддержка инноваций в области развития и модернизации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развитию национально-региональной системы оценки качества общего образования путем реализации пилотных региональных проектов и создания национальных механизмов оценки качества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реализация пилотных проектов создания региональных систем оценки </w:t>
      </w:r>
      <w:r w:rsidRPr="007E6D6B">
        <w:rPr>
          <w:rFonts w:ascii="Times New Roman" w:hAnsi="Times New Roman" w:cs="Times New Roman"/>
          <w:sz w:val="28"/>
          <w:szCs w:val="28"/>
        </w:rPr>
        <w:lastRenderedPageBreak/>
        <w:t>качества на всех уровнях общего образования (включая дошкольное);</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подготовки не менее 2000 специалистов по оценке качества общего образования и оценочным материалам;</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национального мониторинга образовательных достижений, позволяющего оценивать качество образования в региональном и национальном масштабах по основным дисциплинам не менее чем в 3 периодах обучения;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национальных фондов сертифицированных оценочных средств;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модернизация процедур и механизмов единого государственного экзамена и государственной итоговой аттестации;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функционирования системы мониторинга оценки образовательных результатов на федеральном, региональном и муниципальном уровнях;</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формирование механизмов привлечения общественности к оценке качества общего образования на всех его уровнях;</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открытых систем данных для формирования пользовательских рейтингов.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развитию системы оценки качества в среднем профессиональном и высшем образовании путем поддержки независимой аккредитации и оценки качества образовательных программ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развития системы контроля качества среднего профессионального и высшего образования на основе развития контрольно-надзорных механизмов на всех уровнях системы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усовершенствование процедур и инструментария независимой оценки качества образования и общественной аккредитации организаций, осуществляющих образовательную деятельность на всех уровнях профессионального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создания во всех регионах центров признания профессиональных квалификаций;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внедрения по всем укрупненным группам специальностей (направлений подготовки) механизмов профессионально-общественной аккредитации образовательных программ;</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добровольное использование не менее чем 50 процентами вузов и организаций среднего профессионального образования единых оценочных материалов для итоговой аттестации выпускников;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и распространение единых оценочных средств для оценки образовательных достижений выпускников по программам среднего профессионального образования и высшего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включению России в международные исследования качества образования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участия России во всех значимых (не менее 10) международных сравнительных исследованиях качества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разработка и распространение для использования регионами оценочных инструментов (на основе международных) для проведения </w:t>
      </w:r>
      <w:r w:rsidRPr="007E6D6B">
        <w:rPr>
          <w:rFonts w:ascii="Times New Roman" w:hAnsi="Times New Roman" w:cs="Times New Roman"/>
          <w:sz w:val="28"/>
          <w:szCs w:val="28"/>
        </w:rPr>
        <w:lastRenderedPageBreak/>
        <w:t>внутрирегионального и межрегионального анализа и оценки качества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выпуск на основании международных исследований раз в 2 года доклада о сравнительной оценке качества образования в Российской Федерации.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экспертно-аналитическому, информационному, правовому, методическому и научному сопровождению программных мероприятий в области развития образования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осуществление экспертно-аналитического, экспертно-организационного и мониторингового сопровождения реализации мероприятий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осуществление информационного и информационно-методического сопровождения хода реализации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осуществление комплексного научно-практического и научно-методологического сопровождения научно-исследовательской деятельности, осуществляемой в рамках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оказание методической поддержки субъектам Российской Федерации в части разработки и реализации региональных государственных программ в сфере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экспертно-аналитического сопровождения использования субсидий в рамках реализации мероприятий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модернизация и внедрение информационно-коммуникационных инструментов и технологических механизмов комплексного управления Программой;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проведения регулярного анализа зарубежного опыта в разработке и реализации государственных и региональных программ развития образования, разработка механизмов его адаптации и учета в рамках реализации Программы, а также программ развития образования субъектов Российской Федерации, формируемых и реализуемых в 2016 - 2020 годах;</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экспертно-аналитическое сопровождение правового обеспечения модернизации системы образования в рамках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Указанное мероприятие в целом предназначено для обеспечения полноценного сопровождения хода реализации Программы и оценки достижения планируемых результатов как отдельных проектов в рамках Программы, так и мероприятий и задач Программы. Результаты этого мероприятия позволят обеспечить эффективную реализацию всего сложного комплекса элементов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рамках мероприятия по поддержке инноваций в области развития и модернизации образования предусматривается: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обеспечение формирования новых стратегических инициатив по вопросам развития и модернизации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оценка перспективности внедрения стратегических инициатив в практику образовательной деятельности на основе мониторинга и оценки российского и зарубежного современного опыта;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обеспечение поддержки инноваций в области развития и модернизации </w:t>
      </w:r>
      <w:r w:rsidRPr="007E6D6B">
        <w:rPr>
          <w:rFonts w:ascii="Times New Roman" w:hAnsi="Times New Roman" w:cs="Times New Roman"/>
          <w:sz w:val="28"/>
          <w:szCs w:val="28"/>
        </w:rPr>
        <w:lastRenderedPageBreak/>
        <w:t>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результате реализации мероприятий Программы предполагается обеспечить следующие синергетические социально-экономические эффекты: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повышение конкурентоспособности российского образования, качества человеческого капитала, обеспечение потребностей развивающейся экономики в квалифицированных кадрах и повышение эффективности их использования;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повышение эффективности и результативности использования бюджетных средств в сфере образования путем реализации комплексных системных проектов, направленных на всех участников образовательной деятельности;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внедрение и распространение новых моделей образовательных организаций, технологий реализации образовательных программ всех видов и уровней, обновление моделей и механизмов управления образованием;</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совершенствование механизмов и инструментов вовлечения молодежи в активную социально значимую деятельность, направленную на становление личности детей и профессиональную самореализацию молодежи;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достижение нового качественного состояния всех элементов системы оценки качества образования и образовательных результатов.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3" w:name="Par425"/>
      <w:bookmarkEnd w:id="13"/>
      <w:r w:rsidRPr="007E6D6B">
        <w:rPr>
          <w:rFonts w:ascii="Times New Roman" w:hAnsi="Times New Roman" w:cs="Times New Roman"/>
          <w:sz w:val="28"/>
          <w:szCs w:val="28"/>
        </w:rPr>
        <w:t>X. Предложения по участию федеральных органов</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исполнительной власти, ответственных за формирование</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и реализацию Программы</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Ответственными за формирование Программы являются Министерство образования и науки Российской Федерации и Федеральная служба по надзору в сфере образования и науки.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Ответственным за реализацию Программы является Министерство образования и науки Российской Федерации.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4" w:name="Par432"/>
      <w:bookmarkEnd w:id="14"/>
      <w:r w:rsidRPr="007E6D6B">
        <w:rPr>
          <w:rFonts w:ascii="Times New Roman" w:hAnsi="Times New Roman" w:cs="Times New Roman"/>
          <w:sz w:val="28"/>
          <w:szCs w:val="28"/>
        </w:rPr>
        <w:t>XI. Предложения по государственным заказчикам Программы</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и разработчикам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Министерство образования и науки Российской Федерации является государственным заказчиком - координатором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Государственными заказчиками Программы являются Министерство образования и науки Российской Федерации и Федеральная служба по надзору в сфере образования и науки.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Разработчиком Программы является Министерство образования и науки Российской Федерации.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5" w:name="Par439"/>
      <w:bookmarkEnd w:id="15"/>
      <w:r w:rsidRPr="007E6D6B">
        <w:rPr>
          <w:rFonts w:ascii="Times New Roman" w:hAnsi="Times New Roman" w:cs="Times New Roman"/>
          <w:sz w:val="28"/>
          <w:szCs w:val="28"/>
        </w:rPr>
        <w:t>XII. Предложения по направлениям, срокам и этапам</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реализации Программы на вариантной основе</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Направления реализации Программы определяются следующими </w:t>
      </w:r>
      <w:r w:rsidRPr="007E6D6B">
        <w:rPr>
          <w:rFonts w:ascii="Times New Roman" w:hAnsi="Times New Roman" w:cs="Times New Roman"/>
          <w:sz w:val="28"/>
          <w:szCs w:val="28"/>
        </w:rPr>
        <w:lastRenderedPageBreak/>
        <w:t>задачами: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и распространение структурных и технологических инноваций в профессиональном образовании, обеспечивающих высокую мобильность современной экономики;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развитие современных механизмов, содержания и технологий общего и дополнительного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реализация мер популяризации среди детей и молодежи научно-образовательной и творческой деятельности, выявление талантливой молодежи;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создание инфраструктуры, обеспечивающей условия для обучения и подготовки кадров для современной экономики;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формирование востребованной системы оценки качества образования и образовательных результатов.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соответствии со структурой, целями и задачами Программы предлагается следующий вариант определения сроков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Первый этап решения проблемы будет осуществлен в 2016 - 2017 годах. В результате реализации этого этапа будут получены результаты внедрения моделей и комплекса мер, начатых в рамках Программы на 2011 - 2015 годы. В ходе этого этапа необходимо обеспечить гибкое и эффективное обновление и корректировку внедряемых моделей и проводимых мероприятий с учетом изменения законодательства и складывающейся правоприменительной практики.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ходе второго этапа (2018 - 2020 годы) реализации Программы планируется обеспечить внедрение механизмов "обратной связи", экспертно-методического и аналитического сопровождения процессов внедрения с учетом проводимого анализа хода внедрения и полученных результатов.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При завершении второго этапа будет достигнута цель и решены задачи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Иной вариант реализации Программы может предполагать ее реализацию в 3 этапа: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на первом этапе (2016 - 2017 годы) предусматривается реализация мероприятий, направленных на развитие и внедрение результатов Программы на 2011 - 2015 годы по созданию новых моделей и технологий развития образования по различным направлениям, при этом не намечается выполнение проектов по формированию новых моделей и механизмов модернизации системы образования, что несколько отодвинет сроки начала их апробации и внедрения;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на втором этапе (2018 - 2019 годы) предусматривается разработка новых моделей и инструментов развития образования для всех его видов и на всех уровнях, а также их апробация и внедрение в пилотных субъектах Российской Федерации;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на третьем этапе (2020 год) предусматривается реализация мероприятий, направленных в основном на практическое внедрение и распространение результатов, полученных на предыдущих этапах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Второй вариант при этом является менее эффективным, поскольку:</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lastRenderedPageBreak/>
        <w:t>в течение значительного промежутка времени (2016 и 2017 годы) не будут проводиться серьезные работы по разработке и анализу новых форм и методов образования, что может привести к невозможности выполнения и достижения целевых индикаторов и показателей Программы по таким отдельным мероприятиям, как формирование новой структуры организаций высшего образования путем реализации пилотных проектов по разработке и реализации новых моделей вузов и новых типов образовательных программ, а также поддержка распространения результатов этих пилотных проектов;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связи с инерционностью сферы образования, сложностью механизмов ее функционирования и необходимостью глубокой проработки поступающих первичных результатов будут отсутствовать инструменты текущего анализа и эффективного сопровождения процессов внедрения разработанных механизмов и моделей в течение длительного времени реализации Программы (до 2020 года).</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Первый вариант представляется наиболее предпочтительным с точки зрения более масштабного распространения хорошо зарекомендовавших себя подходов к модернизации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Решение задач Программы обеспечивается путем проведения соответствующих мероприятий.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6" w:name="Par462"/>
      <w:bookmarkEnd w:id="16"/>
      <w:r w:rsidRPr="007E6D6B">
        <w:rPr>
          <w:rFonts w:ascii="Times New Roman" w:hAnsi="Times New Roman" w:cs="Times New Roman"/>
          <w:sz w:val="28"/>
          <w:szCs w:val="28"/>
        </w:rPr>
        <w:t>XIII. Предложения по механизмам формирования</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мероприятий Программы</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качестве основных приоритетов, используемых при формировании мероприятий и проектов Программы, использованы приоритеты развития образования, которые установлены Концепцией долгосрочного социально-экономического развития и Основными направлениями деятельности Правительства Российской Федерации на период до 2018 года, утвержденными Председателем Правительства Российской Федерации Д.А. Медведевым от 13 января 2013 г.</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Программу предлагается включить мероприятия и комплексные проекты по:</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внедрению новых современных программ высшего и дополнительного образования, отвечающих требованиям, предъявляемым экономикой и обществом;</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мониторингу трудоустройства выпускников образовательных организаций;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сопровождению их профессиональной карьеры и процесса их дальнейшего непрерывного образования (включая дополнительное профессиональное образование и неформальное образование взрослых);</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созданию и внедрению новой структуры (модели) вузов;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модернизации технологий заочного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переходу к системе эффективного контракта с руководителями и педагогическими работниками;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реализации Стратегии развития системы подготовки рабочих кадров и </w:t>
      </w:r>
      <w:r w:rsidRPr="007E6D6B">
        <w:rPr>
          <w:rFonts w:ascii="Times New Roman" w:hAnsi="Times New Roman" w:cs="Times New Roman"/>
          <w:sz w:val="28"/>
          <w:szCs w:val="28"/>
        </w:rPr>
        <w:lastRenderedPageBreak/>
        <w:t>формирования прикладных квалификаций в Российской Федерации на период до 2020 года, совершенствованию системы оценки качества образования путем формирования механизмов, инструментов и процедур независимой системы оценки качества профессионального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привлечению работодателей к участию в различных формах государственно-частного партнерства по управлению деятельностью образовательных организаций среднего профессионального образования и высшего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Проекты инвестиционного характера также увязаны с другими мероприятиями и проектами, обеспечивают в том числе современные условия для обучения студентов, подготовку специалистов для различных отраслей экономики, определенные современными стандартами образования и профессиональными стандартами.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При формировании проектов Программы используются механизмы, обеспечивающие:</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управление, предусматривающее обеспечение достижения результатов реализации Программы, измеряемых на основе системы целевых показателей;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целевой подход, предусматривающий решение задач Программы, направленных на системные изменения в сфере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комплексный подход, предусматривающий аналитическое обоснование, научно-методическое сопровождение, получение результатов, апробацию и внедрение результатов, нормативно-правовое, а также кадровое, информационное и материально-техническое обеспечение.</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Одним из основных механизмов формирования проектов Программы является механизм обратной связи, обеспечивающий широкое привлечение общественности и научно-педагогического сообщества к разработке проектов Программы, а также к ее реализации и оценке результатов реализации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Проекты Программы включают комплекс мер по предотвращению негативных последствий и рисков, которые могут возникнуть при их реализации.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При формировании мероприятий Программы особое внимание предполагается уделять современным образовательным и информационно-коммуникационным технологиям, внедрению новых методов и форм обучения при их соответствии нормативно-правовым и стратегическим документам в области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7" w:name="Par484"/>
      <w:bookmarkEnd w:id="17"/>
      <w:r w:rsidRPr="007E6D6B">
        <w:rPr>
          <w:rFonts w:ascii="Times New Roman" w:hAnsi="Times New Roman" w:cs="Times New Roman"/>
          <w:sz w:val="28"/>
          <w:szCs w:val="28"/>
        </w:rPr>
        <w:t>XIV. Предложения по возможным вариантам форм и методов</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управления реализацией Программы</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Формы и методы управления реализацией Программы определяются государственным заказчиком - координатором Программы в соответствии с законодательством Российской Федерации.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Финансирование управления Программой осуществляется за счет </w:t>
      </w:r>
      <w:r w:rsidRPr="007E6D6B">
        <w:rPr>
          <w:rFonts w:ascii="Times New Roman" w:hAnsi="Times New Roman" w:cs="Times New Roman"/>
          <w:sz w:val="28"/>
          <w:szCs w:val="28"/>
        </w:rPr>
        <w:lastRenderedPageBreak/>
        <w:t>средств федерального бюджета, предусмотренных на финансирование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Контроль и организация комплексного мониторинга хода реализации Программы возлагаются на государственного заказчика - координатора Программы. Промежуточные отчеты и годовые доклады о ходе реализации Программы должны быть доступными для населения.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целях привлечения общественности к управлению Программой государственным заказчиком - координатором Программы создается научно-координационный совет. В его состав входят ученые и специалисты в соответствующих областях, представители предпринимательского сообщества, общественных (в том числе молодежных) объединений, а также представители государственного заказчика - координатора Программы, государственных заказчиков Программы и других органов исполнительной власти.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Состав научно-координационного совета утверждается Министерством образования и науки Российской Федерации.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Председателем научно-координационного совета является Министр образования и науки Российской Федерации.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Основными задачами научно-координационного совета являются: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рассмотрение тематики программных проектов;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рассмотрение материалов о ходе реализации программных мероприятий и предоставление рекомендаций по их уточнению, а также рассмотрение итогов реализации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контроль соответствия проектов Программы, включаемых в план, формальным требованиям к методологии и содержанию мероприятий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выявление научных, технических и организационных проблем в ходе реализации Программы и разработка предложений по их решению.</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Отбор исполнителей (поставщиков, подрядчиков) мероприятий Программы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Программе предусматривается предоставление субсидий из федерального бюджета бюджетам субъектов Российской Федерации, которые будут предоставляться в порядке и на условиях, установленных в соответствующих правилах, разрабатываться при формировании Программы и являться приложением к Программе.</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Указанные субсидии предполагается предоставлять в целях обеспечения реализации комплекса мер по повышению качества и конкурентоспособности российского образования, трансляции и внедрения новых моделей и механизмов обеспечения всеобщей доступности образовательной среды, а также широкого распространения структурных, содержательных и технологических инноваций на всех уровнях системы образования.</w:t>
      </w: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8" w:name="Par506"/>
      <w:bookmarkEnd w:id="18"/>
      <w:r w:rsidRPr="007E6D6B">
        <w:rPr>
          <w:rFonts w:ascii="Times New Roman" w:hAnsi="Times New Roman" w:cs="Times New Roman"/>
          <w:sz w:val="28"/>
          <w:szCs w:val="28"/>
        </w:rPr>
        <w:t>Приложение N 1</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к Концепции Федеральной целевой</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программы развития образования</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на 2016 - 2020 годы</w:t>
      </w: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ЦЕЛЕВЫЕ ПОКАЗАТЕЛИ (ИНДИКАТОРЫ)</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ФЕДЕРАЛЬНОЙ ЦЕЛЕВОЙ ПРОГРАММЫ РАЗВИТИЯ ОБРАЗОВАНИЯ</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НА 2016 - 2020 ГОДЫ</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sectPr w:rsidR="001F5E72" w:rsidRPr="007E6D6B" w:rsidSect="00ED3101">
          <w:pgSz w:w="11906" w:h="16838"/>
          <w:pgMar w:top="1134" w:right="850" w:bottom="1134" w:left="1701" w:header="708" w:footer="708" w:gutter="0"/>
          <w:cols w:space="708"/>
          <w:docGrid w:linePitch="360"/>
        </w:sect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99"/>
        <w:gridCol w:w="3742"/>
        <w:gridCol w:w="1212"/>
        <w:gridCol w:w="1140"/>
        <w:gridCol w:w="964"/>
        <w:gridCol w:w="964"/>
        <w:gridCol w:w="964"/>
        <w:gridCol w:w="964"/>
        <w:gridCol w:w="1157"/>
      </w:tblGrid>
      <w:tr w:rsidR="00736E33" w:rsidRPr="007E6D6B">
        <w:tc>
          <w:tcPr>
            <w:tcW w:w="499" w:type="dxa"/>
            <w:tcBorders>
              <w:top w:val="single" w:sz="4" w:space="0" w:color="auto"/>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3742" w:type="dxa"/>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Показатели (индикаторы)</w:t>
            </w: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Базовое значение (2015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2016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2017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2018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2019 год</w:t>
            </w:r>
          </w:p>
        </w:tc>
        <w:tc>
          <w:tcPr>
            <w:tcW w:w="1157" w:type="dxa"/>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Конечное значение (2020 год)</w:t>
            </w:r>
          </w:p>
        </w:tc>
      </w:tr>
      <w:tr w:rsidR="00736E33" w:rsidRPr="007E6D6B">
        <w:tc>
          <w:tcPr>
            <w:tcW w:w="11606" w:type="dxa"/>
            <w:gridSpan w:val="9"/>
            <w:tcBorders>
              <w:top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9" w:name="Par524"/>
            <w:bookmarkEnd w:id="19"/>
            <w:r w:rsidRPr="007E6D6B">
              <w:rPr>
                <w:rFonts w:ascii="Times New Roman" w:hAnsi="Times New Roman" w:cs="Times New Roman"/>
                <w:sz w:val="28"/>
                <w:szCs w:val="28"/>
              </w:rPr>
              <w:t>I. Создание и распространение структурных и технологических инноваций в профессиональном образовании, обеспечивающих высокую мобильность современной экономики</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w:t>
            </w: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82"/>
              <w:jc w:val="both"/>
              <w:rPr>
                <w:rFonts w:ascii="Times New Roman" w:hAnsi="Times New Roman" w:cs="Times New Roman"/>
                <w:sz w:val="28"/>
                <w:szCs w:val="28"/>
              </w:rPr>
            </w:pPr>
            <w:r w:rsidRPr="007E6D6B">
              <w:rPr>
                <w:rFonts w:ascii="Times New Roman" w:hAnsi="Times New Roman" w:cs="Times New Roman"/>
                <w:sz w:val="28"/>
                <w:szCs w:val="28"/>
              </w:rPr>
              <w:t>Доля направлений подготовки (специальностей), по которым обеспечена реализация образовательных программ профессионального образования для лиц с ограниченными возможностями здоровья, в том числе с использованием дистанционных образовательных технологий, в общем количестве направлений подготовки (специальностей)</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процентов</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82"/>
              <w:jc w:val="both"/>
              <w:rPr>
                <w:rFonts w:ascii="Times New Roman" w:hAnsi="Times New Roman" w:cs="Times New Roman"/>
                <w:sz w:val="28"/>
                <w:szCs w:val="28"/>
              </w:rPr>
            </w:pPr>
            <w:r w:rsidRPr="007E6D6B">
              <w:rPr>
                <w:rFonts w:ascii="Times New Roman" w:hAnsi="Times New Roman" w:cs="Times New Roman"/>
                <w:sz w:val="28"/>
                <w:szCs w:val="28"/>
              </w:rPr>
              <w:t xml:space="preserve">Вариативное значение </w:t>
            </w:r>
            <w:r w:rsidRPr="007E6D6B">
              <w:rPr>
                <w:rFonts w:ascii="Times New Roman" w:hAnsi="Times New Roman" w:cs="Times New Roman"/>
                <w:sz w:val="28"/>
                <w:szCs w:val="28"/>
              </w:rPr>
              <w:lastRenderedPageBreak/>
              <w:t>показателя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2.</w:t>
            </w: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82"/>
              <w:jc w:val="both"/>
              <w:rPr>
                <w:rFonts w:ascii="Times New Roman" w:hAnsi="Times New Roman" w:cs="Times New Roman"/>
                <w:sz w:val="28"/>
                <w:szCs w:val="28"/>
              </w:rPr>
            </w:pPr>
            <w:r w:rsidRPr="007E6D6B">
              <w:rPr>
                <w:rFonts w:ascii="Times New Roman" w:hAnsi="Times New Roman" w:cs="Times New Roman"/>
                <w:sz w:val="28"/>
                <w:szCs w:val="28"/>
              </w:rPr>
              <w:t>Доля образовательных организаций высшего образования, в которых внедрены индивидуальные учебные планы на вариативной основе, в общем количестве образовательных организаций высшего образования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процентов</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82"/>
              <w:jc w:val="both"/>
              <w:rPr>
                <w:rFonts w:ascii="Times New Roman" w:hAnsi="Times New Roman" w:cs="Times New Roman"/>
                <w:sz w:val="28"/>
                <w:szCs w:val="28"/>
              </w:rPr>
            </w:pPr>
            <w:r w:rsidRPr="007E6D6B">
              <w:rPr>
                <w:rFonts w:ascii="Times New Roman" w:hAnsi="Times New Roman" w:cs="Times New Roman"/>
                <w:sz w:val="28"/>
                <w:szCs w:val="28"/>
              </w:rPr>
              <w:t>Вариативное значение показателя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w:t>
            </w: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82"/>
              <w:jc w:val="both"/>
              <w:rPr>
                <w:rFonts w:ascii="Times New Roman" w:hAnsi="Times New Roman" w:cs="Times New Roman"/>
                <w:sz w:val="28"/>
                <w:szCs w:val="28"/>
              </w:rPr>
            </w:pPr>
            <w:r w:rsidRPr="007E6D6B">
              <w:rPr>
                <w:rFonts w:ascii="Times New Roman" w:hAnsi="Times New Roman" w:cs="Times New Roman"/>
                <w:sz w:val="28"/>
                <w:szCs w:val="28"/>
              </w:rPr>
              <w:t>Доля образовательных организаций высшего образования, в которых внедрена система мониторинга непрерывного образования и профессионального развития, а также трудоустройства и карьеры выпускников, в общем количестве образовательных организаций высшего образования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75</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82"/>
              <w:jc w:val="both"/>
              <w:rPr>
                <w:rFonts w:ascii="Times New Roman" w:hAnsi="Times New Roman" w:cs="Times New Roman"/>
                <w:sz w:val="28"/>
                <w:szCs w:val="28"/>
              </w:rPr>
            </w:pPr>
            <w:r w:rsidRPr="007E6D6B">
              <w:rPr>
                <w:rFonts w:ascii="Times New Roman" w:hAnsi="Times New Roman" w:cs="Times New Roman"/>
                <w:sz w:val="28"/>
                <w:szCs w:val="28"/>
              </w:rPr>
              <w:t>Вариативное значение показателя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75</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r>
      <w:tr w:rsidR="00736E33" w:rsidRPr="007E6D6B">
        <w:trPr>
          <w:trHeight w:val="4824"/>
        </w:trPr>
        <w:tc>
          <w:tcPr>
            <w:tcW w:w="499"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w:t>
            </w:r>
          </w:p>
        </w:tc>
        <w:tc>
          <w:tcPr>
            <w:tcW w:w="3742"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62"/>
              <w:jc w:val="both"/>
              <w:rPr>
                <w:rFonts w:ascii="Times New Roman" w:hAnsi="Times New Roman" w:cs="Times New Roman"/>
                <w:sz w:val="28"/>
                <w:szCs w:val="28"/>
              </w:rPr>
            </w:pPr>
            <w:r w:rsidRPr="007E6D6B">
              <w:rPr>
                <w:rFonts w:ascii="Times New Roman" w:hAnsi="Times New Roman" w:cs="Times New Roman"/>
                <w:sz w:val="28"/>
                <w:szCs w:val="28"/>
              </w:rPr>
              <w:t>Доля студентов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w:t>
            </w:r>
          </w:p>
        </w:tc>
        <w:tc>
          <w:tcPr>
            <w:tcW w:w="1212"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40"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80,4</w:t>
            </w:r>
          </w:p>
        </w:tc>
        <w:tc>
          <w:tcPr>
            <w:tcW w:w="96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82</w:t>
            </w:r>
          </w:p>
        </w:tc>
        <w:tc>
          <w:tcPr>
            <w:tcW w:w="96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87</w:t>
            </w:r>
          </w:p>
        </w:tc>
        <w:tc>
          <w:tcPr>
            <w:tcW w:w="96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92</w:t>
            </w:r>
          </w:p>
        </w:tc>
        <w:tc>
          <w:tcPr>
            <w:tcW w:w="96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96</w:t>
            </w:r>
          </w:p>
        </w:tc>
        <w:tc>
          <w:tcPr>
            <w:tcW w:w="1157"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r>
      <w:tr w:rsidR="00736E33" w:rsidRPr="007E6D6B">
        <w:tc>
          <w:tcPr>
            <w:tcW w:w="499" w:type="dxa"/>
            <w:tcBorders>
              <w:top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3742" w:type="dxa"/>
            <w:tcBorders>
              <w:top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62"/>
              <w:jc w:val="both"/>
              <w:rPr>
                <w:rFonts w:ascii="Times New Roman" w:hAnsi="Times New Roman" w:cs="Times New Roman"/>
                <w:sz w:val="28"/>
                <w:szCs w:val="28"/>
              </w:rPr>
            </w:pPr>
            <w:r w:rsidRPr="007E6D6B">
              <w:rPr>
                <w:rFonts w:ascii="Times New Roman" w:hAnsi="Times New Roman" w:cs="Times New Roman"/>
                <w:sz w:val="28"/>
                <w:szCs w:val="28"/>
              </w:rPr>
              <w:t>Вариативное значение показателя</w:t>
            </w:r>
          </w:p>
        </w:tc>
        <w:tc>
          <w:tcPr>
            <w:tcW w:w="1212" w:type="dxa"/>
            <w:tcBorders>
              <w:top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процентов</w:t>
            </w:r>
          </w:p>
        </w:tc>
        <w:tc>
          <w:tcPr>
            <w:tcW w:w="1140" w:type="dxa"/>
            <w:tcBorders>
              <w:top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80,4</w:t>
            </w:r>
          </w:p>
        </w:tc>
        <w:tc>
          <w:tcPr>
            <w:tcW w:w="964" w:type="dxa"/>
            <w:tcBorders>
              <w:top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82</w:t>
            </w:r>
          </w:p>
        </w:tc>
        <w:tc>
          <w:tcPr>
            <w:tcW w:w="964" w:type="dxa"/>
            <w:tcBorders>
              <w:top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84</w:t>
            </w:r>
          </w:p>
        </w:tc>
        <w:tc>
          <w:tcPr>
            <w:tcW w:w="964" w:type="dxa"/>
            <w:tcBorders>
              <w:top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86</w:t>
            </w:r>
          </w:p>
        </w:tc>
        <w:tc>
          <w:tcPr>
            <w:tcW w:w="964" w:type="dxa"/>
            <w:tcBorders>
              <w:top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89</w:t>
            </w:r>
          </w:p>
        </w:tc>
        <w:tc>
          <w:tcPr>
            <w:tcW w:w="1157" w:type="dxa"/>
            <w:tcBorders>
              <w:top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92</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w:t>
            </w: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62"/>
              <w:jc w:val="both"/>
              <w:rPr>
                <w:rFonts w:ascii="Times New Roman" w:hAnsi="Times New Roman" w:cs="Times New Roman"/>
                <w:sz w:val="28"/>
                <w:szCs w:val="28"/>
              </w:rPr>
            </w:pPr>
            <w:r w:rsidRPr="007E6D6B">
              <w:rPr>
                <w:rFonts w:ascii="Times New Roman" w:hAnsi="Times New Roman" w:cs="Times New Roman"/>
                <w:sz w:val="28"/>
                <w:szCs w:val="28"/>
              </w:rPr>
              <w:t xml:space="preserve">Доля образовательных </w:t>
            </w:r>
            <w:r w:rsidRPr="007E6D6B">
              <w:rPr>
                <w:rFonts w:ascii="Times New Roman" w:hAnsi="Times New Roman" w:cs="Times New Roman"/>
                <w:sz w:val="28"/>
                <w:szCs w:val="28"/>
              </w:rPr>
              <w:lastRenderedPageBreak/>
              <w:t>организаций высшего образования и профессиональных образовательных организаций, в которых реализованы основные требования Болонского и Туринского процессов соответственно, в общем количестве образовательных организаций высшего образования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26</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53</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79</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62"/>
              <w:jc w:val="both"/>
              <w:rPr>
                <w:rFonts w:ascii="Times New Roman" w:hAnsi="Times New Roman" w:cs="Times New Roman"/>
                <w:sz w:val="28"/>
                <w:szCs w:val="28"/>
              </w:rPr>
            </w:pPr>
            <w:r w:rsidRPr="007E6D6B">
              <w:rPr>
                <w:rFonts w:ascii="Times New Roman" w:hAnsi="Times New Roman" w:cs="Times New Roman"/>
                <w:sz w:val="28"/>
                <w:szCs w:val="28"/>
              </w:rPr>
              <w:t>Вариативное значение показателя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32</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45</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55</w:t>
            </w:r>
          </w:p>
        </w:tc>
      </w:tr>
      <w:tr w:rsidR="00736E33" w:rsidRPr="007E6D6B">
        <w:tc>
          <w:tcPr>
            <w:tcW w:w="11606" w:type="dxa"/>
            <w:gridSpan w:val="9"/>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0" w:name="Par615"/>
            <w:bookmarkEnd w:id="20"/>
            <w:r w:rsidRPr="007E6D6B">
              <w:rPr>
                <w:rFonts w:ascii="Times New Roman" w:hAnsi="Times New Roman" w:cs="Times New Roman"/>
                <w:sz w:val="28"/>
                <w:szCs w:val="28"/>
              </w:rPr>
              <w:t>II. Развитие современных механизмов, содержания и технологий общего и дополнительного образования</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w:t>
            </w: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62"/>
              <w:jc w:val="both"/>
              <w:rPr>
                <w:rFonts w:ascii="Times New Roman" w:hAnsi="Times New Roman" w:cs="Times New Roman"/>
                <w:sz w:val="28"/>
                <w:szCs w:val="28"/>
              </w:rPr>
            </w:pPr>
            <w:r w:rsidRPr="007E6D6B">
              <w:rPr>
                <w:rFonts w:ascii="Times New Roman" w:hAnsi="Times New Roman" w:cs="Times New Roman"/>
                <w:sz w:val="28"/>
                <w:szCs w:val="28"/>
              </w:rPr>
              <w:t xml:space="preserve">Доля регионально-муниципальных систем дошкольного образования, в которых созданы условия и механизмы для государственно-частного партнерства в сфере дошкольного образования, в общем количестве регионально-муниципальных </w:t>
            </w:r>
            <w:r w:rsidRPr="007E6D6B">
              <w:rPr>
                <w:rFonts w:ascii="Times New Roman" w:hAnsi="Times New Roman" w:cs="Times New Roman"/>
                <w:sz w:val="28"/>
                <w:szCs w:val="28"/>
              </w:rPr>
              <w:lastRenderedPageBreak/>
              <w:t>систем дошкольного образования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процентов</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93</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62"/>
              <w:jc w:val="both"/>
              <w:rPr>
                <w:rFonts w:ascii="Times New Roman" w:hAnsi="Times New Roman" w:cs="Times New Roman"/>
                <w:sz w:val="28"/>
                <w:szCs w:val="28"/>
              </w:rPr>
            </w:pPr>
            <w:r w:rsidRPr="007E6D6B">
              <w:rPr>
                <w:rFonts w:ascii="Times New Roman" w:hAnsi="Times New Roman" w:cs="Times New Roman"/>
                <w:sz w:val="28"/>
                <w:szCs w:val="28"/>
              </w:rPr>
              <w:t>Вариативное значение показателя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93</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w:t>
            </w: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62"/>
              <w:jc w:val="both"/>
              <w:rPr>
                <w:rFonts w:ascii="Times New Roman" w:hAnsi="Times New Roman" w:cs="Times New Roman"/>
                <w:sz w:val="28"/>
                <w:szCs w:val="28"/>
              </w:rPr>
            </w:pPr>
            <w:r w:rsidRPr="007E6D6B">
              <w:rPr>
                <w:rFonts w:ascii="Times New Roman" w:hAnsi="Times New Roman" w:cs="Times New Roman"/>
                <w:sz w:val="28"/>
                <w:szCs w:val="28"/>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процентов</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37</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39</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41</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43</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62"/>
              <w:jc w:val="both"/>
              <w:rPr>
                <w:rFonts w:ascii="Times New Roman" w:hAnsi="Times New Roman" w:cs="Times New Roman"/>
                <w:sz w:val="28"/>
                <w:szCs w:val="28"/>
              </w:rPr>
            </w:pPr>
            <w:r w:rsidRPr="007E6D6B">
              <w:rPr>
                <w:rFonts w:ascii="Times New Roman" w:hAnsi="Times New Roman" w:cs="Times New Roman"/>
                <w:sz w:val="28"/>
                <w:szCs w:val="28"/>
              </w:rPr>
              <w:t>Вариативное значение показателя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37</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39</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41</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43</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w:t>
            </w: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62"/>
              <w:jc w:val="both"/>
              <w:rPr>
                <w:rFonts w:ascii="Times New Roman" w:hAnsi="Times New Roman" w:cs="Times New Roman"/>
                <w:sz w:val="28"/>
                <w:szCs w:val="28"/>
              </w:rPr>
            </w:pPr>
            <w:r w:rsidRPr="007E6D6B">
              <w:rPr>
                <w:rFonts w:ascii="Times New Roman" w:hAnsi="Times New Roman" w:cs="Times New Roman"/>
                <w:sz w:val="28"/>
                <w:szCs w:val="28"/>
              </w:rPr>
              <w:t xml:space="preserve">Доля региональных систем общего образования, в которых успешно реализованы проекты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w:t>
            </w:r>
            <w:r w:rsidRPr="007E6D6B">
              <w:rPr>
                <w:rFonts w:ascii="Times New Roman" w:hAnsi="Times New Roman" w:cs="Times New Roman"/>
                <w:sz w:val="28"/>
                <w:szCs w:val="28"/>
              </w:rPr>
              <w:lastRenderedPageBreak/>
              <w:t>организациях, функционирующих в неблагоприятных социальных условиях, в общем количестве региональных систем общего образования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47</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60</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62"/>
              <w:jc w:val="both"/>
              <w:rPr>
                <w:rFonts w:ascii="Times New Roman" w:hAnsi="Times New Roman" w:cs="Times New Roman"/>
                <w:sz w:val="28"/>
                <w:szCs w:val="28"/>
              </w:rPr>
            </w:pPr>
            <w:r w:rsidRPr="007E6D6B">
              <w:rPr>
                <w:rFonts w:ascii="Times New Roman" w:hAnsi="Times New Roman" w:cs="Times New Roman"/>
                <w:sz w:val="28"/>
                <w:szCs w:val="28"/>
              </w:rPr>
              <w:t>Вариативное значение показателя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27</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47</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w:t>
            </w: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62"/>
              <w:jc w:val="both"/>
              <w:rPr>
                <w:rFonts w:ascii="Times New Roman" w:hAnsi="Times New Roman" w:cs="Times New Roman"/>
                <w:sz w:val="28"/>
                <w:szCs w:val="28"/>
              </w:rPr>
            </w:pPr>
            <w:r w:rsidRPr="007E6D6B">
              <w:rPr>
                <w:rFonts w:ascii="Times New Roman" w:hAnsi="Times New Roman" w:cs="Times New Roman"/>
                <w:sz w:val="28"/>
                <w:szCs w:val="28"/>
              </w:rPr>
              <w:t>Количество субъектов Российской Федерации, в которых реализуются региональные программы модернизации дополнительного образования детей</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единиц</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33</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75</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90</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62"/>
              <w:jc w:val="both"/>
              <w:rPr>
                <w:rFonts w:ascii="Times New Roman" w:hAnsi="Times New Roman" w:cs="Times New Roman"/>
                <w:sz w:val="28"/>
                <w:szCs w:val="28"/>
              </w:rPr>
            </w:pPr>
            <w:r w:rsidRPr="007E6D6B">
              <w:rPr>
                <w:rFonts w:ascii="Times New Roman" w:hAnsi="Times New Roman" w:cs="Times New Roman"/>
                <w:sz w:val="28"/>
                <w:szCs w:val="28"/>
              </w:rPr>
              <w:t>Вариативное значение показателя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38</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55</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70</w:t>
            </w:r>
          </w:p>
        </w:tc>
      </w:tr>
      <w:tr w:rsidR="00736E33" w:rsidRPr="007E6D6B">
        <w:tc>
          <w:tcPr>
            <w:tcW w:w="11606" w:type="dxa"/>
            <w:gridSpan w:val="9"/>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1" w:name="Par688"/>
            <w:bookmarkEnd w:id="21"/>
            <w:r w:rsidRPr="007E6D6B">
              <w:rPr>
                <w:rFonts w:ascii="Times New Roman" w:hAnsi="Times New Roman" w:cs="Times New Roman"/>
                <w:sz w:val="28"/>
                <w:szCs w:val="28"/>
              </w:rPr>
              <w:t>III. Реализация мер популяризации среди детей и молодежи научно-образовательной и творческой деятельности, выявление талантливой молодежи</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w:t>
            </w: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77"/>
              <w:jc w:val="both"/>
              <w:rPr>
                <w:rFonts w:ascii="Times New Roman" w:hAnsi="Times New Roman" w:cs="Times New Roman"/>
                <w:sz w:val="28"/>
                <w:szCs w:val="28"/>
              </w:rPr>
            </w:pPr>
            <w:r w:rsidRPr="007E6D6B">
              <w:rPr>
                <w:rFonts w:ascii="Times New Roman" w:hAnsi="Times New Roman" w:cs="Times New Roman"/>
                <w:sz w:val="28"/>
                <w:szCs w:val="28"/>
              </w:rPr>
              <w:t xml:space="preserve">Доля детей и молодежи, охваченных новыми программами непрерывного образования и воспитания в период их отдыха и </w:t>
            </w:r>
            <w:r w:rsidRPr="007E6D6B">
              <w:rPr>
                <w:rFonts w:ascii="Times New Roman" w:hAnsi="Times New Roman" w:cs="Times New Roman"/>
                <w:sz w:val="28"/>
                <w:szCs w:val="28"/>
              </w:rPr>
              <w:lastRenderedPageBreak/>
              <w:t>оздоровления, в общей численности детей и молодежи</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процентов</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46</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51</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56</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64</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75</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85</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77"/>
              <w:jc w:val="both"/>
              <w:rPr>
                <w:rFonts w:ascii="Times New Roman" w:hAnsi="Times New Roman" w:cs="Times New Roman"/>
                <w:sz w:val="28"/>
                <w:szCs w:val="28"/>
              </w:rPr>
            </w:pPr>
            <w:r w:rsidRPr="007E6D6B">
              <w:rPr>
                <w:rFonts w:ascii="Times New Roman" w:hAnsi="Times New Roman" w:cs="Times New Roman"/>
                <w:sz w:val="28"/>
                <w:szCs w:val="28"/>
              </w:rPr>
              <w:t>Вариативное значение показателя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46</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48</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52</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56</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60</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65</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w:t>
            </w: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77"/>
              <w:jc w:val="both"/>
              <w:rPr>
                <w:rFonts w:ascii="Times New Roman" w:hAnsi="Times New Roman" w:cs="Times New Roman"/>
                <w:sz w:val="28"/>
                <w:szCs w:val="28"/>
              </w:rPr>
            </w:pPr>
            <w:r w:rsidRPr="007E6D6B">
              <w:rPr>
                <w:rFonts w:ascii="Times New Roman" w:hAnsi="Times New Roman" w:cs="Times New Roman"/>
                <w:sz w:val="28"/>
                <w:szCs w:val="28"/>
              </w:rPr>
              <w:t>Доля субъектов Российской Федерации, в которых разработаны и реализуются региональные программы поддержки научно-технического творчества молодежи и успешно действуют центры научно-технического творчества детей и молодежи, в общем количестве субъектов Российской Федерации</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75</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77"/>
              <w:jc w:val="both"/>
              <w:rPr>
                <w:rFonts w:ascii="Times New Roman" w:hAnsi="Times New Roman" w:cs="Times New Roman"/>
                <w:sz w:val="28"/>
                <w:szCs w:val="28"/>
              </w:rPr>
            </w:pPr>
            <w:r w:rsidRPr="007E6D6B">
              <w:rPr>
                <w:rFonts w:ascii="Times New Roman" w:hAnsi="Times New Roman" w:cs="Times New Roman"/>
                <w:sz w:val="28"/>
                <w:szCs w:val="28"/>
              </w:rPr>
              <w:t>Вариативное значение показателя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75</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w:t>
            </w: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77"/>
              <w:jc w:val="both"/>
              <w:rPr>
                <w:rFonts w:ascii="Times New Roman" w:hAnsi="Times New Roman" w:cs="Times New Roman"/>
                <w:sz w:val="28"/>
                <w:szCs w:val="28"/>
              </w:rPr>
            </w:pPr>
            <w:r w:rsidRPr="007E6D6B">
              <w:rPr>
                <w:rFonts w:ascii="Times New Roman" w:hAnsi="Times New Roman" w:cs="Times New Roman"/>
                <w:sz w:val="28"/>
                <w:szCs w:val="28"/>
              </w:rPr>
              <w:t xml:space="preserve">Доля образовательных организаций, в которых разработаны и внедрены модели и механизмы развития спортивной и физкультурной </w:t>
            </w:r>
            <w:r w:rsidRPr="007E6D6B">
              <w:rPr>
                <w:rFonts w:ascii="Times New Roman" w:hAnsi="Times New Roman" w:cs="Times New Roman"/>
                <w:sz w:val="28"/>
                <w:szCs w:val="28"/>
              </w:rPr>
              <w:lastRenderedPageBreak/>
              <w:t>инфраструктуры, в общем количестве образовательных организаций</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32</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65</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77"/>
              <w:jc w:val="both"/>
              <w:rPr>
                <w:rFonts w:ascii="Times New Roman" w:hAnsi="Times New Roman" w:cs="Times New Roman"/>
                <w:sz w:val="28"/>
                <w:szCs w:val="28"/>
              </w:rPr>
            </w:pPr>
            <w:r w:rsidRPr="007E6D6B">
              <w:rPr>
                <w:rFonts w:ascii="Times New Roman" w:hAnsi="Times New Roman" w:cs="Times New Roman"/>
                <w:sz w:val="28"/>
                <w:szCs w:val="28"/>
              </w:rPr>
              <w:t>Вариативное значение показателя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47</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60</w:t>
            </w:r>
          </w:p>
        </w:tc>
      </w:tr>
      <w:tr w:rsidR="00736E33" w:rsidRPr="007E6D6B">
        <w:tc>
          <w:tcPr>
            <w:tcW w:w="11606" w:type="dxa"/>
            <w:gridSpan w:val="9"/>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2" w:name="Par743"/>
            <w:bookmarkEnd w:id="22"/>
            <w:r w:rsidRPr="007E6D6B">
              <w:rPr>
                <w:rFonts w:ascii="Times New Roman" w:hAnsi="Times New Roman" w:cs="Times New Roman"/>
                <w:sz w:val="28"/>
                <w:szCs w:val="28"/>
              </w:rPr>
              <w:t>IV. Создание инфраструктуры, обеспечивающей условия для обучения и подготовку кадров для современной экономики</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w:t>
            </w: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20"/>
              <w:jc w:val="both"/>
              <w:rPr>
                <w:rFonts w:ascii="Times New Roman" w:hAnsi="Times New Roman" w:cs="Times New Roman"/>
                <w:sz w:val="28"/>
                <w:szCs w:val="28"/>
              </w:rPr>
            </w:pPr>
            <w:r w:rsidRPr="007E6D6B">
              <w:rPr>
                <w:rFonts w:ascii="Times New Roman" w:hAnsi="Times New Roman" w:cs="Times New Roman"/>
                <w:sz w:val="28"/>
                <w:szCs w:val="28"/>
              </w:rPr>
              <w:t>Количество мест в общежитиях для студентов, введенных в эксплуатацию с начала реализации Программы &lt;*&gt;</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единиц</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5000</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9800</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14400</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18000</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23000</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20"/>
              <w:jc w:val="both"/>
              <w:rPr>
                <w:rFonts w:ascii="Times New Roman" w:hAnsi="Times New Roman" w:cs="Times New Roman"/>
                <w:sz w:val="28"/>
                <w:szCs w:val="28"/>
              </w:rPr>
            </w:pPr>
            <w:r w:rsidRPr="007E6D6B">
              <w:rPr>
                <w:rFonts w:ascii="Times New Roman" w:hAnsi="Times New Roman" w:cs="Times New Roman"/>
                <w:sz w:val="28"/>
                <w:szCs w:val="28"/>
              </w:rPr>
              <w:t>Вариативное значение показателя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4000</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7840</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11520</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14400</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18400</w:t>
            </w:r>
          </w:p>
        </w:tc>
      </w:tr>
      <w:tr w:rsidR="00736E33" w:rsidRPr="007E6D6B">
        <w:tc>
          <w:tcPr>
            <w:tcW w:w="11606" w:type="dxa"/>
            <w:gridSpan w:val="9"/>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3" w:name="Par762"/>
            <w:bookmarkEnd w:id="23"/>
            <w:r w:rsidRPr="007E6D6B">
              <w:rPr>
                <w:rFonts w:ascii="Times New Roman" w:hAnsi="Times New Roman" w:cs="Times New Roman"/>
                <w:sz w:val="28"/>
                <w:szCs w:val="28"/>
              </w:rPr>
              <w:t>V. Формирование востребованной системы оценки качества образования и образовательных результатов</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w:t>
            </w: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20"/>
              <w:jc w:val="both"/>
              <w:rPr>
                <w:rFonts w:ascii="Times New Roman" w:hAnsi="Times New Roman" w:cs="Times New Roman"/>
                <w:sz w:val="28"/>
                <w:szCs w:val="28"/>
              </w:rPr>
            </w:pPr>
            <w:r w:rsidRPr="007E6D6B">
              <w:rPr>
                <w:rFonts w:ascii="Times New Roman" w:hAnsi="Times New Roman" w:cs="Times New Roman"/>
                <w:sz w:val="28"/>
                <w:szCs w:val="28"/>
              </w:rPr>
              <w:t xml:space="preserve">Доля субъектов Российской Федерации, в которых созданы и функционируют региональные системы оценки качества дошкольного образования, начального общего, основного общего и </w:t>
            </w:r>
            <w:r w:rsidRPr="007E6D6B">
              <w:rPr>
                <w:rFonts w:ascii="Times New Roman" w:hAnsi="Times New Roman" w:cs="Times New Roman"/>
                <w:sz w:val="28"/>
                <w:szCs w:val="28"/>
              </w:rPr>
              <w:lastRenderedPageBreak/>
              <w:t>среднего общего образования, дополнительных общеобразовательных программ, в общем количестве субъектов Российской Федерации</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процентов</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95</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20"/>
              <w:jc w:val="both"/>
              <w:rPr>
                <w:rFonts w:ascii="Times New Roman" w:hAnsi="Times New Roman" w:cs="Times New Roman"/>
                <w:sz w:val="28"/>
                <w:szCs w:val="28"/>
              </w:rPr>
            </w:pPr>
            <w:r w:rsidRPr="007E6D6B">
              <w:rPr>
                <w:rFonts w:ascii="Times New Roman" w:hAnsi="Times New Roman" w:cs="Times New Roman"/>
                <w:sz w:val="28"/>
                <w:szCs w:val="28"/>
              </w:rPr>
              <w:t>Вариативное значение показателя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95</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w:t>
            </w: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20"/>
              <w:jc w:val="both"/>
              <w:rPr>
                <w:rFonts w:ascii="Times New Roman" w:hAnsi="Times New Roman" w:cs="Times New Roman"/>
                <w:sz w:val="28"/>
                <w:szCs w:val="28"/>
              </w:rPr>
            </w:pPr>
            <w:r w:rsidRPr="007E6D6B">
              <w:rPr>
                <w:rFonts w:ascii="Times New Roman" w:hAnsi="Times New Roman" w:cs="Times New Roman"/>
                <w:sz w:val="28"/>
                <w:szCs w:val="28"/>
              </w:rPr>
              <w:t>Доля региональных систем образования, в которых разработаны и распространены для использования оценочные инструменты (на основе международных) в целях проведения внутрирегионального и межрегионального анализа и оценки качества образования, в общем количестве региональных систем образования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77"/>
              <w:jc w:val="both"/>
              <w:rPr>
                <w:rFonts w:ascii="Times New Roman" w:hAnsi="Times New Roman" w:cs="Times New Roman"/>
                <w:sz w:val="28"/>
                <w:szCs w:val="28"/>
              </w:rPr>
            </w:pPr>
            <w:r w:rsidRPr="007E6D6B">
              <w:rPr>
                <w:rFonts w:ascii="Times New Roman" w:hAnsi="Times New Roman" w:cs="Times New Roman"/>
                <w:sz w:val="28"/>
                <w:szCs w:val="28"/>
              </w:rPr>
              <w:t>Вариативное значение показателя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процентов</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16.</w:t>
            </w: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77"/>
              <w:jc w:val="both"/>
              <w:rPr>
                <w:rFonts w:ascii="Times New Roman" w:hAnsi="Times New Roman" w:cs="Times New Roman"/>
                <w:sz w:val="28"/>
                <w:szCs w:val="28"/>
              </w:rPr>
            </w:pPr>
            <w:r w:rsidRPr="007E6D6B">
              <w:rPr>
                <w:rFonts w:ascii="Times New Roman" w:hAnsi="Times New Roman" w:cs="Times New Roman"/>
                <w:sz w:val="28"/>
                <w:szCs w:val="28"/>
              </w:rPr>
              <w:t>Доля образовательных организаций высшего образования, которые используют в своей деятельности единые оценочные материалы для итоговой аттестации выпускников, в общем количестве образовательных организаций высшего образования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25</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77"/>
              <w:jc w:val="both"/>
              <w:rPr>
                <w:rFonts w:ascii="Times New Roman" w:hAnsi="Times New Roman" w:cs="Times New Roman"/>
                <w:sz w:val="28"/>
                <w:szCs w:val="28"/>
              </w:rPr>
            </w:pPr>
            <w:r w:rsidRPr="007E6D6B">
              <w:rPr>
                <w:rFonts w:ascii="Times New Roman" w:hAnsi="Times New Roman" w:cs="Times New Roman"/>
                <w:sz w:val="28"/>
                <w:szCs w:val="28"/>
              </w:rPr>
              <w:t>Вариативное значение показателя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w:t>
            </w:r>
          </w:p>
        </w:tc>
      </w:tr>
      <w:tr w:rsidR="00736E33" w:rsidRPr="007E6D6B">
        <w:tc>
          <w:tcPr>
            <w:tcW w:w="499"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w:t>
            </w:r>
          </w:p>
        </w:tc>
        <w:tc>
          <w:tcPr>
            <w:tcW w:w="374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77"/>
              <w:jc w:val="both"/>
              <w:rPr>
                <w:rFonts w:ascii="Times New Roman" w:hAnsi="Times New Roman" w:cs="Times New Roman"/>
                <w:sz w:val="28"/>
                <w:szCs w:val="28"/>
              </w:rPr>
            </w:pPr>
            <w:r w:rsidRPr="007E6D6B">
              <w:rPr>
                <w:rFonts w:ascii="Times New Roman" w:hAnsi="Times New Roman" w:cs="Times New Roman"/>
                <w:sz w:val="28"/>
                <w:szCs w:val="28"/>
              </w:rPr>
              <w:t>Доля специальностей среднего профессионального образования, по которым выпускники основных образовательных программ проходят сертификацию квалификаций, в общем количестве специальностей среднего профессионального образования</w:t>
            </w:r>
          </w:p>
        </w:tc>
        <w:tc>
          <w:tcPr>
            <w:tcW w:w="1212"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4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w:t>
            </w:r>
          </w:p>
        </w:tc>
        <w:tc>
          <w:tcPr>
            <w:tcW w:w="96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w:t>
            </w:r>
          </w:p>
        </w:tc>
        <w:tc>
          <w:tcPr>
            <w:tcW w:w="1157"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38</w:t>
            </w:r>
          </w:p>
        </w:tc>
      </w:tr>
      <w:tr w:rsidR="00736E33" w:rsidRPr="007E6D6B">
        <w:tc>
          <w:tcPr>
            <w:tcW w:w="499"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3742"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77"/>
              <w:jc w:val="both"/>
              <w:rPr>
                <w:rFonts w:ascii="Times New Roman" w:hAnsi="Times New Roman" w:cs="Times New Roman"/>
                <w:sz w:val="28"/>
                <w:szCs w:val="28"/>
              </w:rPr>
            </w:pPr>
            <w:r w:rsidRPr="007E6D6B">
              <w:rPr>
                <w:rFonts w:ascii="Times New Roman" w:hAnsi="Times New Roman" w:cs="Times New Roman"/>
                <w:sz w:val="28"/>
                <w:szCs w:val="28"/>
              </w:rPr>
              <w:t>Вариативное значение показателя</w:t>
            </w:r>
          </w:p>
        </w:tc>
        <w:tc>
          <w:tcPr>
            <w:tcW w:w="1212"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40"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w:t>
            </w:r>
          </w:p>
        </w:tc>
        <w:tc>
          <w:tcPr>
            <w:tcW w:w="96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w:t>
            </w:r>
          </w:p>
        </w:tc>
        <w:tc>
          <w:tcPr>
            <w:tcW w:w="96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w:t>
            </w:r>
          </w:p>
        </w:tc>
        <w:tc>
          <w:tcPr>
            <w:tcW w:w="96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w:t>
            </w:r>
          </w:p>
        </w:tc>
        <w:tc>
          <w:tcPr>
            <w:tcW w:w="96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25</w:t>
            </w:r>
          </w:p>
        </w:tc>
        <w:tc>
          <w:tcPr>
            <w:tcW w:w="1157"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w:t>
            </w:r>
          </w:p>
        </w:tc>
      </w:tr>
    </w:tbl>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sectPr w:rsidR="001F5E72" w:rsidRPr="007E6D6B">
          <w:pgSz w:w="16838" w:h="11905" w:orient="landscape"/>
          <w:pgMar w:top="1701" w:right="1134" w:bottom="850" w:left="1134" w:header="720" w:footer="720" w:gutter="0"/>
          <w:cols w:space="720"/>
          <w:noEndnote/>
        </w:sect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&lt;*&gt; Значения показателя определены исходя из прогноза Минэкономразвития России по индексу-дефлятору и среднему значению, составляющему 20 кв. метров общей площади общежития на одного студента. Указанные значения могут быть уточнены в ходе реализации Программы.</w:t>
      </w: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24" w:name="Par843"/>
      <w:bookmarkEnd w:id="24"/>
      <w:r w:rsidRPr="007E6D6B">
        <w:rPr>
          <w:rFonts w:ascii="Times New Roman" w:hAnsi="Times New Roman" w:cs="Times New Roman"/>
          <w:sz w:val="28"/>
          <w:szCs w:val="28"/>
        </w:rPr>
        <w:t>Приложение N 2</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к Концепции Федеральной целевой</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программы развития образования</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на 2016 - 2020 годы</w:t>
      </w: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МЕТОДИКА</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СБОРА ИСХОДНОЙ ИНФОРМАЦИИ И РАСЧЕТА ЦЕЛЕВЫХ ПОКАЗАТЕЛЕЙ</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(ИНДИКАТОРОВ) ФЕДЕРАЛЬНОЙ ЦЕЛЕВОЙ ПРОГРАММЫ РАЗВИТИЯ</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ОБРАЗОВАНИЯ НА 2016 - 2020 ГОДЫ</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5" w:name="Par853"/>
      <w:bookmarkEnd w:id="25"/>
      <w:r w:rsidRPr="007E6D6B">
        <w:rPr>
          <w:rFonts w:ascii="Times New Roman" w:hAnsi="Times New Roman" w:cs="Times New Roman"/>
          <w:sz w:val="28"/>
          <w:szCs w:val="28"/>
        </w:rPr>
        <w:t>I. Общие положения</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Федеральная целевая программа развития образования на 2016 - 2020 годы (далее - Программа) представляет собой комплекс взаимоувязанных мероприятий, направленных на достижение цели и решение задач Программы. Оценка эффективности реализации Программы, выраженная в численных значениях показателей (индикаторов), является одним из важнейших направлений сопровождения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Целевые показатели (индикаторы) эффективности реализации Программы направлены на оценку ряда параметров, являющихся результатом отдельных видов деятельности (проектов) в рамках мероприятий. Эти показатели (индикаторы) должны обеспечивать возможность ежегодной оценки эффективности реализации Программы с целью принятия при необходимости своевременных управленческих решений по корректировке структуры и содержания как Программы в целом, так и отдельных ее мероприятий.</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Система показателей (индикаторов) позволяет отслеживать деятельность по выполнению проектов и сопоставлять ее результаты с задачами Программы и по итогам года оценивать эффективность как отдельных проектов, так и мероприятий и задач, а также Программы в целом.</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6" w:name="Par859"/>
      <w:bookmarkEnd w:id="26"/>
      <w:r w:rsidRPr="007E6D6B">
        <w:rPr>
          <w:rFonts w:ascii="Times New Roman" w:hAnsi="Times New Roman" w:cs="Times New Roman"/>
          <w:sz w:val="28"/>
          <w:szCs w:val="28"/>
        </w:rPr>
        <w:t>II. Механизм сбора исходной информации для определения</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значений целевых показателей (индикаторов)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настоящее время не существует единого источника данных для определения результатов модернизации в системе образования от реализации различных мероприятий в этой сфере. Что касается сбора данных о процессах внутри образовательной системы и эффективности реализации комплекса мер Программы, направленных на преобразование этой системы, необходимо создать механизмы сбора детальных и адекватных данных, которые охватывали бы все регионы и позволяли бы постоянно отслеживать ход внедрения результатов Программы и воздействие комплекса реализуемых мер на систему образования при помощи использования современных информационных технологий и специализированной системы критериев, общей для всех субъектов Российской Федерации.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Целый ряд значений целевых показателей (индикаторов) Программы может достигаться за счет прямого и косвенного влияния проектов в рамках мероприятий Программы (например, значения показателя "Доля региональных систем общего образования, в которых успешно реализованы проекты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достигаются за счет реализации мероприятия "Повышение качества образования в школах с низкими результатами и в школах, функционирующих в неблагоприятных социальных условиях, путем реализации пилотных региональных проектов и распространения их результатов").</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Поэтому для получения точных оценок эффективности реализации Программы необходимо включить в содержание подобных проектов требования к анализу результатов реализации соответствующих региональных (институциональных) программ, практик и сбору сведений о количественном значении параметров, значения которых формируются исключительно вследствие реализации проектов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В то же время система целевых показателей (индикаторов) Программы федерального уровня предполагает работу с данными не только в рамках системы образования, но также и вне ее, используя сведения о занятости населения, трудоустройстве и привлечении дополнительных ресурсов в сферу образования. В связи с этим на федеральном уровне необходимо реализовать механизмы сбора комплексных данных для оценки внешних эффектов системы образования, связанных с оценкой успешности реализации проектов в сфере развития образования.</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Подобные механизмы возможно реализовать на практике в рамках комплексных проектов по экспертно-аналитическому и научно-методологическому сопровождению Программы.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В этом случае, а также для более точной оценки хода реализации Программы (с ежегодной разбивкой) необходимо проводить дополнительную экспертную оценку и корректировку достигнутых значений </w:t>
      </w:r>
      <w:r w:rsidRPr="007E6D6B">
        <w:rPr>
          <w:rFonts w:ascii="Times New Roman" w:hAnsi="Times New Roman" w:cs="Times New Roman"/>
          <w:sz w:val="28"/>
          <w:szCs w:val="28"/>
        </w:rPr>
        <w:lastRenderedPageBreak/>
        <w:t>показателей (индикаторов), содержащихся в отчетных материалах исполнителей соответствующих проектов, путем анализа и учета статистических данных на федеральном уровне и результатов иных (смежных) проектов (мероприятий) Программы, способных оказывать или оказывающих косвенное влияние на количественные значения целевых показателей (индикаторов). Это позволит представлять ежегодную отчетность на основании верифицированных обобщенных данных, получение которых не будет зависеть исключительно от внешних источников и возможных искажений вследствие несопоставимости или различий в форматах данных.</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Для количественной оценки результатов внедрения инноваций на федеральном уровне предлагается введение экспертной системы оценок, основанной на формировании федеральной группы экспертов, чье мнение будет учитываться при формировании оценок для ряда наиболее значимых проектов, касающихся ключевых преобразований в системе образования в целом.</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Как показывает практика реализации предыдущей Федеральной целевой программы развития образования на 2011 - 2015 годы (далее - Программа на 2011 - 2015 годы), поквартальный (полугодовой) сбор данных и промежуточная оценка значений целевых показателей крайне затруднена в связи со структурой отчетности и порядком работы учреждений, являющихся источниками количественной информации (в частности, Федеральной службы государственной статистики), данные которых необходимы для проведения расчетов значений показателей Программы. В связи с этим предлагается проводить ежегодный сбор и анализ исходных данных.</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7" w:name="Par871"/>
      <w:bookmarkEnd w:id="27"/>
      <w:r w:rsidRPr="007E6D6B">
        <w:rPr>
          <w:rFonts w:ascii="Times New Roman" w:hAnsi="Times New Roman" w:cs="Times New Roman"/>
          <w:sz w:val="28"/>
          <w:szCs w:val="28"/>
        </w:rPr>
        <w:t>III. Оценка значений целевых показателей</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(индикаторов) Программы</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Для оценки базовых значений показателей (индикаторов) были использованы доступные данные прошлых лет (по возможности, количественные), которые затем при помощи экспертных оценок были уточнены для получения итоговых значений показателей (индикаторов). При этом для значительной части целевых показателей (индикаторов) отсутствует какая-либо информация для определения базовых значений из-за новизны данных показателей и новизны тех масштабных проектов, эффективность реализации которых эти показатели отражают.</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В основном количественные оценки базовых значений (значений показателей на начало реализации Программы) были сформированы исходя из 3 основных источников информации - данные Федеральной службы государственной статистики, результаты Программы на 2011 - 2015 годы, итоги количественных и экспертных опросов. В тех случаях, когда возможно было использовать несколько источников данных для косвенной проверки значений, верификация и соотнесение информации также проводились экспертным путем и дополнялись качественной информацией, поскольку </w:t>
      </w:r>
      <w:r w:rsidRPr="007E6D6B">
        <w:rPr>
          <w:rFonts w:ascii="Times New Roman" w:hAnsi="Times New Roman" w:cs="Times New Roman"/>
          <w:sz w:val="28"/>
          <w:szCs w:val="28"/>
        </w:rPr>
        <w:lastRenderedPageBreak/>
        <w:t>каждый из указанных источников имеет свои особенности.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Несомненными достоинствами данных официальной статистики являются надежность и полнота картины (федеральный уровень данных, разбивка по регионам). Основные недостатки - временное запаздывание (1 - 2 года), снижающее актуальность данных, и устаревшая структура сведений (не отражены изменения в системе образования за последние 2 - 3 года). По возможности были использованы исторические данные для построения трендов и получения оценочных сведений, в частности, демографического характера, социально-экономического развития, динамики в социальной сфере и отдельных отраслях экономики.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Результаты Программы на 2011 - 2015 годы были использованы как результаты в виде достигнутых значений базовых показателей, а также данные отдельных проектов по необходимой тематике, предусматривавших работу с количественными сведениями. Анализ динамики достижения значений показателей, а также итогов экспертно-аналитического сопровождения Программы на 2011 - 2015 годы, где раскрывается характер полученных результатов, дали возможность запланировать значения показателей по родственной тематике. Существенным недостатком этого источника является то, что большинство значений были получены оценочным путем за счет работы с экспертными данными, что снижает точность оценок. Другим важным источником данных являются итоги отдельных проектов, где в рамках пилотных исследований, проведения апробации и т.д. была проведена работа по сбору первичных данных. Такие сведения были использованы по проектам соответствующей тематики.</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Для определения итогов количественных опросов и экспертных исследований использовались как итоги ранее проведенных опросов (в рамках проектов Программы на 2011 - 2015 годы, а также независимых агентств), так и исследования, направленные на оценку тех или иных параметров. Опросы были проведены в том числе с использованием дистанционных технологий (информационно-телекоммуникационная сеть "Интернет", электронные рассылки). Существенным недостатком такого способа оценки является необходимость репрезентативной выборки, что далеко не всегда может быть обеспечено.</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Таким образом, основные подходы к оценке показателей (индикаторов) были построены на количественных данных, которые для обеспечения достоверности были по возможности уточнены за счет запросов в необходимые ведомства, анализа данных из открытых источников, а также итогов реализации Программы на 2011 - 2015 годы.</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 xml:space="preserve">Следует отметить, что эксперты при проведении расчетов значений целевых показателей также ставили своей задачей создать методологию оценки каждого из показателей, которая в рамках пилотного мониторинга может быть проверена на возможность получения итоговых значений и оценки достижения запланированных данных. В этом случае ссылка на проекты Программы и использование различных информационных источников показывают основные подходы к оценке, которые могут быть </w:t>
      </w:r>
      <w:r w:rsidRPr="007E6D6B">
        <w:rPr>
          <w:rFonts w:ascii="Times New Roman" w:hAnsi="Times New Roman" w:cs="Times New Roman"/>
          <w:sz w:val="28"/>
          <w:szCs w:val="28"/>
        </w:rPr>
        <w:lastRenderedPageBreak/>
        <w:t>рекомендованы на пилотном этапе.</w:t>
      </w:r>
    </w:p>
    <w:p w:rsidR="001F5E72" w:rsidRPr="007E6D6B" w:rsidRDefault="001F5E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6D6B">
        <w:rPr>
          <w:rFonts w:ascii="Times New Roman" w:hAnsi="Times New Roman" w:cs="Times New Roman"/>
          <w:sz w:val="28"/>
          <w:szCs w:val="28"/>
        </w:rPr>
        <w:t>Методические подходы к определению целевых показателей (индикаторов) Программы приводятся в приложении.</w:t>
      </w: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right"/>
        <w:outlineLvl w:val="2"/>
        <w:rPr>
          <w:rFonts w:ascii="Times New Roman" w:hAnsi="Times New Roman" w:cs="Times New Roman"/>
          <w:sz w:val="28"/>
          <w:szCs w:val="28"/>
        </w:rPr>
      </w:pPr>
      <w:bookmarkStart w:id="28" w:name="Par887"/>
      <w:bookmarkEnd w:id="28"/>
      <w:r w:rsidRPr="007E6D6B">
        <w:rPr>
          <w:rFonts w:ascii="Times New Roman" w:hAnsi="Times New Roman" w:cs="Times New Roman"/>
          <w:sz w:val="28"/>
          <w:szCs w:val="28"/>
        </w:rPr>
        <w:t>Приложение</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к методике сбора исходной</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информации и расчета целевых</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показателей (индикаторов)</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Федеральной целевой программы</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развития образования</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на 2016 - 2020 годы</w:t>
      </w: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МЕТОДИЧЕСКИЕ ПОДХОДЫ</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К ОПРЕДЕЛЕНИЮ ЦЕЛЕВЫХ ПОКАЗАТЕЛЕЙ (ИНДИКАТОРОВ) ФЕДЕРАЛЬНОЙ</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ЦЕЛЕВОЙ ПРОГРАММЫ РАЗВИТИЯ ОБРАЗОВАНИЯ НА 2016 - 2020 ГОДЫ</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sectPr w:rsidR="001F5E72" w:rsidRPr="007E6D6B">
          <w:pgSz w:w="11905" w:h="16838"/>
          <w:pgMar w:top="1134" w:right="850" w:bottom="1134" w:left="1701" w:header="720" w:footer="720" w:gutter="0"/>
          <w:cols w:space="720"/>
          <w:noEndnote/>
        </w:sect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3"/>
        <w:gridCol w:w="4620"/>
        <w:gridCol w:w="4511"/>
      </w:tblGrid>
      <w:tr w:rsidR="00736E33" w:rsidRPr="007E6D6B">
        <w:tc>
          <w:tcPr>
            <w:tcW w:w="523" w:type="dxa"/>
            <w:tcBorders>
              <w:top w:val="single" w:sz="4" w:space="0" w:color="auto"/>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4620" w:type="dxa"/>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Целевые показатели (индикаторы)</w:t>
            </w:r>
          </w:p>
        </w:tc>
        <w:tc>
          <w:tcPr>
            <w:tcW w:w="4511" w:type="dxa"/>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Методические подходы к расчетам</w:t>
            </w:r>
          </w:p>
        </w:tc>
      </w:tr>
      <w:tr w:rsidR="00736E33" w:rsidRPr="007E6D6B">
        <w:tc>
          <w:tcPr>
            <w:tcW w:w="523" w:type="dxa"/>
            <w:tcBorders>
              <w:top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w:t>
            </w:r>
          </w:p>
        </w:tc>
        <w:tc>
          <w:tcPr>
            <w:tcW w:w="4620" w:type="dxa"/>
            <w:tcBorders>
              <w:top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Доля направлений подготовки (специальностей), по которым обеспечена реализация образовательных программ профессионального образования для лиц с ограниченными возможностями здоровья, в том числе с использованием дистанционных образовательных технологий, в общем количестве направлений подготовки (специальностей)</w:t>
            </w:r>
          </w:p>
        </w:tc>
        <w:tc>
          <w:tcPr>
            <w:tcW w:w="4511" w:type="dxa"/>
            <w:tcBorders>
              <w:top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использование данных Росстата и Минздрава России о численности обучающихся с ограниченными возможностями здоровья и детей-инвалидов;</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анализ результатов реализации проектов по мероприятию Программы;</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проведение обследований и экспертных оценок, экстраполирующих результаты на федеральный уровень для расчета целевых показателей</w:t>
            </w:r>
          </w:p>
        </w:tc>
      </w:tr>
      <w:tr w:rsidR="00736E33" w:rsidRPr="007E6D6B">
        <w:tc>
          <w:tcPr>
            <w:tcW w:w="5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w:t>
            </w:r>
          </w:p>
        </w:tc>
        <w:tc>
          <w:tcPr>
            <w:tcW w:w="462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Доля образовательных организаций высшего образования, в которых внедрены индивидуальные учебные планы на вариативной основе в общем количестве образовательных организаций высшего образования</w:t>
            </w:r>
          </w:p>
        </w:tc>
        <w:tc>
          <w:tcPr>
            <w:tcW w:w="451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использование данных Росстата о численности образовательных организаций высшего образования;</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использование данных Минобрнауки России о деятельности вузов;</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экспертные оценки результатов реализации проектов Программы;</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пилотные обследования и экспертная экстраполяция данных на федеральный уровень</w:t>
            </w:r>
          </w:p>
        </w:tc>
      </w:tr>
      <w:tr w:rsidR="00736E33" w:rsidRPr="007E6D6B">
        <w:tc>
          <w:tcPr>
            <w:tcW w:w="5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3.</w:t>
            </w:r>
          </w:p>
        </w:tc>
        <w:tc>
          <w:tcPr>
            <w:tcW w:w="462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Доля образовательных организаций высшего образования, в которых внедрена система мониторинга непрерывного образования и профессионального развития, а также трудоустройства и карьеры выпускников, в общем количестве образовательных организаций высшего образования</w:t>
            </w:r>
          </w:p>
        </w:tc>
        <w:tc>
          <w:tcPr>
            <w:tcW w:w="451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использование данных Росстата и Минобрнауки России об общей численности образовательных организаций высшего образования;</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использование данных экспертов и структур, ответственных за мониторинг трудоустройства выпускников, мониторинг образовательных траекторий студентов и выпускников;</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результаты реализации проектов Программы по внедрению систем мониторинга образовательных траекторий студентов;</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выборочный опрос педагогов и студентов;</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экспертная экстраполяция целевых значений на последующие периоды</w:t>
            </w:r>
          </w:p>
        </w:tc>
      </w:tr>
      <w:tr w:rsidR="00736E33" w:rsidRPr="007E6D6B">
        <w:tc>
          <w:tcPr>
            <w:tcW w:w="5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w:t>
            </w:r>
          </w:p>
        </w:tc>
        <w:tc>
          <w:tcPr>
            <w:tcW w:w="462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 xml:space="preserve">Доля студентов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w:t>
            </w:r>
            <w:r w:rsidRPr="007E6D6B">
              <w:rPr>
                <w:rFonts w:ascii="Times New Roman" w:hAnsi="Times New Roman" w:cs="Times New Roman"/>
                <w:sz w:val="28"/>
                <w:szCs w:val="28"/>
              </w:rPr>
              <w:lastRenderedPageBreak/>
              <w:t>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w:t>
            </w:r>
          </w:p>
        </w:tc>
        <w:tc>
          <w:tcPr>
            <w:tcW w:w="451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lastRenderedPageBreak/>
              <w:t>использование данных Росстата о численности студентов профессиональных образовательных организаций;</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использование данных мониторинга сферы образования, проводимых Минобрнауки России и региональными органами управления образованием;</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lastRenderedPageBreak/>
              <w:t>экспертные оценки и экстраполяция полученных данных</w:t>
            </w:r>
          </w:p>
        </w:tc>
      </w:tr>
      <w:tr w:rsidR="00736E33" w:rsidRPr="007E6D6B">
        <w:tc>
          <w:tcPr>
            <w:tcW w:w="5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5.</w:t>
            </w:r>
          </w:p>
        </w:tc>
        <w:tc>
          <w:tcPr>
            <w:tcW w:w="462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Доля образовательных организаций высшего образования и профессиональных образовательных организаций, в которых реализованы основные требования Болонского и Туринского процессов соответственно, в общем количестве образовательных организаций высшего образования</w:t>
            </w:r>
          </w:p>
        </w:tc>
        <w:tc>
          <w:tcPr>
            <w:tcW w:w="451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использование данных Минобрнауки России и региональных органов управления образованием;</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использование данных Росстата;</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результаты проектов и мониторинговых исследований в рамках реализации Программы;</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экспертная экстраполяция полученных результатов</w:t>
            </w:r>
          </w:p>
        </w:tc>
      </w:tr>
      <w:tr w:rsidR="00736E33" w:rsidRPr="007E6D6B">
        <w:tc>
          <w:tcPr>
            <w:tcW w:w="5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w:t>
            </w:r>
          </w:p>
        </w:tc>
        <w:tc>
          <w:tcPr>
            <w:tcW w:w="462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Доля регионально-муниципальных систем дошкольного образования, в которых созданы условия и механизмы для государственно-частного партнерства в сфере дошкольного образования, в общем количестве регионально-муниципальных систем дошкольного образования</w:t>
            </w:r>
          </w:p>
        </w:tc>
        <w:tc>
          <w:tcPr>
            <w:tcW w:w="451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использование данных Минобрнауки России и региональных органов управления образованием;</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результаты проектов и экспертных опросов в рамках реализации Программы</w:t>
            </w:r>
          </w:p>
        </w:tc>
      </w:tr>
      <w:tr w:rsidR="00736E33" w:rsidRPr="007E6D6B">
        <w:tc>
          <w:tcPr>
            <w:tcW w:w="5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w:t>
            </w:r>
          </w:p>
        </w:tc>
        <w:tc>
          <w:tcPr>
            <w:tcW w:w="462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 xml:space="preserve">Доля учителей, освоивших методику </w:t>
            </w:r>
            <w:r w:rsidRPr="007E6D6B">
              <w:rPr>
                <w:rFonts w:ascii="Times New Roman" w:hAnsi="Times New Roman" w:cs="Times New Roman"/>
                <w:sz w:val="28"/>
                <w:szCs w:val="28"/>
              </w:rPr>
              <w:lastRenderedPageBreak/>
              <w:t>преподавания по межпредметным технологиям и реализующих ее в образовательном процессе, в общей численности учителей</w:t>
            </w:r>
          </w:p>
        </w:tc>
        <w:tc>
          <w:tcPr>
            <w:tcW w:w="451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lastRenderedPageBreak/>
              <w:t xml:space="preserve">использование данных </w:t>
            </w:r>
            <w:r w:rsidRPr="007E6D6B">
              <w:rPr>
                <w:rFonts w:ascii="Times New Roman" w:hAnsi="Times New Roman" w:cs="Times New Roman"/>
                <w:sz w:val="28"/>
                <w:szCs w:val="28"/>
              </w:rPr>
              <w:lastRenderedPageBreak/>
              <w:t>Минобрнауки России и региональных органов управления образованием об общей численности учителей;</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результаты проектов и экспертных опросов в рамках реализации Программы;</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экспертная экстраполяция результатов с учетом заявленных планов деятельности профессиональных объединений</w:t>
            </w:r>
          </w:p>
        </w:tc>
      </w:tr>
      <w:tr w:rsidR="00736E33" w:rsidRPr="007E6D6B">
        <w:tc>
          <w:tcPr>
            <w:tcW w:w="5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8.</w:t>
            </w:r>
          </w:p>
        </w:tc>
        <w:tc>
          <w:tcPr>
            <w:tcW w:w="462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Доля региональных систем общего образования, в которых успешно реализованы проекты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региональных систем общего образования</w:t>
            </w:r>
          </w:p>
        </w:tc>
        <w:tc>
          <w:tcPr>
            <w:tcW w:w="451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использование данных Минобрнауки России и региональных органов управления образованием;</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результаты проектов, мониторинговых исследований и экспертных опросов в рамках реализации Программы</w:t>
            </w:r>
          </w:p>
        </w:tc>
      </w:tr>
      <w:tr w:rsidR="00736E33" w:rsidRPr="007E6D6B">
        <w:tc>
          <w:tcPr>
            <w:tcW w:w="5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w:t>
            </w:r>
          </w:p>
        </w:tc>
        <w:tc>
          <w:tcPr>
            <w:tcW w:w="462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 xml:space="preserve">Количество субъектов Российской Федерации, в которых реализуются региональные программы </w:t>
            </w:r>
            <w:r w:rsidRPr="007E6D6B">
              <w:rPr>
                <w:rFonts w:ascii="Times New Roman" w:hAnsi="Times New Roman" w:cs="Times New Roman"/>
                <w:sz w:val="28"/>
                <w:szCs w:val="28"/>
              </w:rPr>
              <w:lastRenderedPageBreak/>
              <w:t>модернизации дополнительного образования детей</w:t>
            </w:r>
          </w:p>
        </w:tc>
        <w:tc>
          <w:tcPr>
            <w:tcW w:w="451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lastRenderedPageBreak/>
              <w:t xml:space="preserve">использование данных Минобрнауки России и региональных органов управления </w:t>
            </w:r>
            <w:r w:rsidRPr="007E6D6B">
              <w:rPr>
                <w:rFonts w:ascii="Times New Roman" w:hAnsi="Times New Roman" w:cs="Times New Roman"/>
                <w:sz w:val="28"/>
                <w:szCs w:val="28"/>
              </w:rPr>
              <w:lastRenderedPageBreak/>
              <w:t>образованием;</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результаты проектов, мониторинговых исследований и экспертных опросов в рамках реализации Программы</w:t>
            </w:r>
          </w:p>
        </w:tc>
      </w:tr>
      <w:tr w:rsidR="00736E33" w:rsidRPr="007E6D6B">
        <w:tc>
          <w:tcPr>
            <w:tcW w:w="5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10.</w:t>
            </w:r>
          </w:p>
        </w:tc>
        <w:tc>
          <w:tcPr>
            <w:tcW w:w="462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Доля детей и молодежи, охваченных новыми программами непрерывного образования и воспитания в период их отдыха и оздоровления, в общей численности детей и молодежи</w:t>
            </w:r>
          </w:p>
        </w:tc>
        <w:tc>
          <w:tcPr>
            <w:tcW w:w="451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использование данных Минздрава России о функционировании организаций отдыха и оздоровления детей и молодежи;</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использование данных Росстата о количестве детей, посетивших организации отдыха и оздоровления детей и молодежи;</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использование данных Минобрнауки России и региональных органов управления образованием о реализуемых программах отдыха и оздоровления детей и молодежи;</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результаты проектов, мониторинговых исследований и экспертных опросов в рамках реализации Программы</w:t>
            </w:r>
          </w:p>
        </w:tc>
      </w:tr>
      <w:tr w:rsidR="00736E33" w:rsidRPr="007E6D6B">
        <w:tc>
          <w:tcPr>
            <w:tcW w:w="5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w:t>
            </w:r>
          </w:p>
        </w:tc>
        <w:tc>
          <w:tcPr>
            <w:tcW w:w="462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Доля субъектов Российской Федерации, в которых разработаны и реализуются региональные программы поддержки научно-</w:t>
            </w:r>
            <w:r w:rsidRPr="007E6D6B">
              <w:rPr>
                <w:rFonts w:ascii="Times New Roman" w:hAnsi="Times New Roman" w:cs="Times New Roman"/>
                <w:sz w:val="28"/>
                <w:szCs w:val="28"/>
              </w:rPr>
              <w:lastRenderedPageBreak/>
              <w:t>технического творчества молодежи и успешно действуют центры научно-технического творчества детей и молодежи, в общем количестве субъектов Российской Федерации</w:t>
            </w:r>
          </w:p>
        </w:tc>
        <w:tc>
          <w:tcPr>
            <w:tcW w:w="451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lastRenderedPageBreak/>
              <w:t>использование данных Минобрнауки России и региональных органов управления образованием;</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lastRenderedPageBreak/>
              <w:t>результаты проектов, мониторинговых исследований и экспертных опросов в рамках реализации Программы</w:t>
            </w:r>
          </w:p>
        </w:tc>
      </w:tr>
      <w:tr w:rsidR="00736E33" w:rsidRPr="007E6D6B">
        <w:tc>
          <w:tcPr>
            <w:tcW w:w="5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12.</w:t>
            </w:r>
          </w:p>
        </w:tc>
        <w:tc>
          <w:tcPr>
            <w:tcW w:w="462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Доля образовательных организаций, в которых разработаны и внедрены модели и механизмы развития спортивной и физкультурной инфраструктуры, в общем количестве образовательных организаций</w:t>
            </w:r>
          </w:p>
        </w:tc>
        <w:tc>
          <w:tcPr>
            <w:tcW w:w="451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использование данных Минобрнауки России;</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результаты проектов, реализуемых в рамках Программы</w:t>
            </w:r>
          </w:p>
        </w:tc>
      </w:tr>
      <w:tr w:rsidR="00736E33" w:rsidRPr="007E6D6B">
        <w:tc>
          <w:tcPr>
            <w:tcW w:w="5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w:t>
            </w:r>
          </w:p>
        </w:tc>
        <w:tc>
          <w:tcPr>
            <w:tcW w:w="462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Количество мест в общежитиях для студентов, введенных в эксплуатацию с начала реализации Программы</w:t>
            </w:r>
          </w:p>
        </w:tc>
        <w:tc>
          <w:tcPr>
            <w:tcW w:w="451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использование данных Минобрнауки России;</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результаты проектов, реализуемых в рамках Программы;</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проведение мониторинговых обследований в вузах;</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использование данных Минобрнауки России, Рособрнадзора и региональных органов управления образованием</w:t>
            </w:r>
          </w:p>
        </w:tc>
      </w:tr>
      <w:tr w:rsidR="00736E33" w:rsidRPr="007E6D6B">
        <w:tc>
          <w:tcPr>
            <w:tcW w:w="5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w:t>
            </w:r>
          </w:p>
        </w:tc>
        <w:tc>
          <w:tcPr>
            <w:tcW w:w="462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 xml:space="preserve">Доля субъектов Российской Федерации, в которых созданы и функционируют региональные системы оценки качества </w:t>
            </w:r>
            <w:r w:rsidRPr="007E6D6B">
              <w:rPr>
                <w:rFonts w:ascii="Times New Roman" w:hAnsi="Times New Roman" w:cs="Times New Roman"/>
                <w:sz w:val="28"/>
                <w:szCs w:val="28"/>
              </w:rPr>
              <w:lastRenderedPageBreak/>
              <w:t>дошкольного образования, начального общего, основного общего и среднего общего образования, дополнительных общеобразовательных программ, в общем количестве субъектов Российской Федерации</w:t>
            </w:r>
          </w:p>
        </w:tc>
        <w:tc>
          <w:tcPr>
            <w:tcW w:w="451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lastRenderedPageBreak/>
              <w:t>результаты проектов, мониторинговых исследований и экспертных опросов в рамках реализации Программы</w:t>
            </w:r>
          </w:p>
        </w:tc>
      </w:tr>
      <w:tr w:rsidR="00736E33" w:rsidRPr="007E6D6B">
        <w:tc>
          <w:tcPr>
            <w:tcW w:w="5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15.</w:t>
            </w:r>
          </w:p>
        </w:tc>
        <w:tc>
          <w:tcPr>
            <w:tcW w:w="462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Доля региональных систем образования, в которых разработаны и распространены для использования оценочные инструменты (на основе международных) для проведения внутрирегионального и межрегионального анализа и оценки качества образования, в общем количестве региональных систем образования</w:t>
            </w:r>
          </w:p>
        </w:tc>
        <w:tc>
          <w:tcPr>
            <w:tcW w:w="451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использование данных Минобрнауки России, Рособрнадзора и региональных органов управления образованием;</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результаты проектов, реализуемых в рамках Программы</w:t>
            </w:r>
          </w:p>
        </w:tc>
      </w:tr>
      <w:tr w:rsidR="00736E33" w:rsidRPr="007E6D6B">
        <w:tc>
          <w:tcPr>
            <w:tcW w:w="5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w:t>
            </w:r>
          </w:p>
        </w:tc>
        <w:tc>
          <w:tcPr>
            <w:tcW w:w="462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Доля образовательных организаций высшего образования, которые используют в своей деятельности единые оценочные материалы для итоговой аттестации выпускников, в общем количестве образовательных организаций высшего образования</w:t>
            </w:r>
          </w:p>
        </w:tc>
        <w:tc>
          <w:tcPr>
            <w:tcW w:w="451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использование данных Росстата об общем количестве вузов;</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данные Минобрнауки России, Рособрнадзора;</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результаты проектов, реализуемых в рамках Программы;</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экспертные оценки и мониторинговые обследования в вузах</w:t>
            </w:r>
          </w:p>
        </w:tc>
      </w:tr>
      <w:tr w:rsidR="00736E33" w:rsidRPr="007E6D6B">
        <w:tc>
          <w:tcPr>
            <w:tcW w:w="523"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17.</w:t>
            </w:r>
          </w:p>
        </w:tc>
        <w:tc>
          <w:tcPr>
            <w:tcW w:w="4620"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Доля специальностей среднего профессионального образования, по которым выпускники основных образовательных программ проходят сертификацию квалификаций, в общем количестве специальностей среднего профессионального образования</w:t>
            </w:r>
          </w:p>
        </w:tc>
        <w:tc>
          <w:tcPr>
            <w:tcW w:w="4511"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использование данных Росстата об общем количестве профессиональных образовательных организаций;</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данные Минобрнауки России, Рособрнадзора;</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результаты проектов, реализуемых в рамках Программы;</w:t>
            </w:r>
          </w:p>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проведение экспертных оценок и мониторинговых обследований</w:t>
            </w:r>
          </w:p>
        </w:tc>
      </w:tr>
    </w:tbl>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29" w:name="Par992"/>
      <w:bookmarkEnd w:id="29"/>
      <w:r w:rsidRPr="007E6D6B">
        <w:rPr>
          <w:rFonts w:ascii="Times New Roman" w:hAnsi="Times New Roman" w:cs="Times New Roman"/>
          <w:sz w:val="28"/>
          <w:szCs w:val="28"/>
        </w:rPr>
        <w:t>Приложение N 3</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к Концепции Федеральной целевой</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программы развития образования</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на 2016 - 2020 годы</w:t>
      </w: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ОБЪЕМЫ И ИСТОЧНИКИ</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ФИНАНСИРОВАНИЯ ФЕДЕРАЛЬНОЙ ЦЕЛЕВОЙ ПРОГРАММЫ РАЗВИТИЯ</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ОБРАЗОВАНИЯ НА 2016 - 2020 ГОДЫ</w:t>
      </w: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(млн. рублей, в ценах соответствующих лет)</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65"/>
        <w:gridCol w:w="1223"/>
        <w:gridCol w:w="1134"/>
        <w:gridCol w:w="1191"/>
        <w:gridCol w:w="1134"/>
        <w:gridCol w:w="1191"/>
        <w:gridCol w:w="1134"/>
      </w:tblGrid>
      <w:tr w:rsidR="00736E33" w:rsidRPr="007E6D6B">
        <w:tc>
          <w:tcPr>
            <w:tcW w:w="2665"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 xml:space="preserve">Источники финансирования и </w:t>
            </w:r>
            <w:r w:rsidRPr="007E6D6B">
              <w:rPr>
                <w:rFonts w:ascii="Times New Roman" w:hAnsi="Times New Roman" w:cs="Times New Roman"/>
                <w:sz w:val="28"/>
                <w:szCs w:val="28"/>
              </w:rPr>
              <w:lastRenderedPageBreak/>
              <w:t>направления расходов</w:t>
            </w:r>
          </w:p>
        </w:tc>
        <w:tc>
          <w:tcPr>
            <w:tcW w:w="7007" w:type="dxa"/>
            <w:gridSpan w:val="6"/>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Объем финансирования</w:t>
            </w:r>
          </w:p>
        </w:tc>
      </w:tr>
      <w:tr w:rsidR="00736E33" w:rsidRPr="007E6D6B">
        <w:tc>
          <w:tcPr>
            <w:tcW w:w="2665"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p>
        </w:tc>
        <w:tc>
          <w:tcPr>
            <w:tcW w:w="12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 xml:space="preserve">2016 - </w:t>
            </w:r>
            <w:r w:rsidRPr="007E6D6B">
              <w:rPr>
                <w:rFonts w:ascii="Times New Roman" w:hAnsi="Times New Roman" w:cs="Times New Roman"/>
                <w:sz w:val="28"/>
                <w:szCs w:val="28"/>
              </w:rPr>
              <w:lastRenderedPageBreak/>
              <w:t>2020 годы - всего</w:t>
            </w:r>
          </w:p>
        </w:tc>
        <w:tc>
          <w:tcPr>
            <w:tcW w:w="5784"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в том числе</w:t>
            </w:r>
          </w:p>
        </w:tc>
      </w:tr>
      <w:tr w:rsidR="00736E33" w:rsidRPr="007E6D6B">
        <w:tc>
          <w:tcPr>
            <w:tcW w:w="2665"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p>
        </w:tc>
        <w:tc>
          <w:tcPr>
            <w:tcW w:w="12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2016 год</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2017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2018 год</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2019 год</w:t>
            </w:r>
          </w:p>
        </w:tc>
        <w:tc>
          <w:tcPr>
            <w:tcW w:w="1134" w:type="dxa"/>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2020 год</w:t>
            </w:r>
          </w:p>
        </w:tc>
      </w:tr>
      <w:tr w:rsidR="00736E33" w:rsidRPr="007E6D6B">
        <w:tc>
          <w:tcPr>
            <w:tcW w:w="9672" w:type="dxa"/>
            <w:gridSpan w:val="7"/>
            <w:tcBorders>
              <w:top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0" w:name="Par1011"/>
            <w:bookmarkEnd w:id="30"/>
            <w:r w:rsidRPr="007E6D6B">
              <w:rPr>
                <w:rFonts w:ascii="Times New Roman" w:hAnsi="Times New Roman" w:cs="Times New Roman"/>
                <w:sz w:val="28"/>
                <w:szCs w:val="28"/>
              </w:rPr>
              <w:lastRenderedPageBreak/>
              <w:t>I. Первый вариант</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9"/>
              <w:jc w:val="both"/>
              <w:rPr>
                <w:rFonts w:ascii="Times New Roman" w:hAnsi="Times New Roman" w:cs="Times New Roman"/>
                <w:sz w:val="28"/>
                <w:szCs w:val="28"/>
              </w:rPr>
            </w:pPr>
            <w:r w:rsidRPr="007E6D6B">
              <w:rPr>
                <w:rFonts w:ascii="Times New Roman" w:hAnsi="Times New Roman" w:cs="Times New Roman"/>
                <w:sz w:val="28"/>
                <w:szCs w:val="28"/>
              </w:rPr>
              <w:t>Федеральный бюджет - всего</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88365,73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15321,19</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17253,32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17382,44</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18499,14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19909,64</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капитальные вложения</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65937,4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12154,6</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13445,7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13445,7</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13445,7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13445,7</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(далее - научные исследования)</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778,42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166,18</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192,24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220</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lastRenderedPageBreak/>
              <w:t>прочие расходы - всего</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21649,91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3000,41</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3615,38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3716,74</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4853,44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6463,94</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5433,99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784,72</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949,27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1100</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1300</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9"/>
              <w:jc w:val="both"/>
              <w:rPr>
                <w:rFonts w:ascii="Times New Roman" w:hAnsi="Times New Roman" w:cs="Times New Roman"/>
                <w:sz w:val="28"/>
                <w:szCs w:val="28"/>
              </w:rPr>
            </w:pPr>
            <w:r w:rsidRPr="007E6D6B">
              <w:rPr>
                <w:rFonts w:ascii="Times New Roman" w:hAnsi="Times New Roman" w:cs="Times New Roman"/>
                <w:sz w:val="28"/>
                <w:szCs w:val="28"/>
              </w:rPr>
              <w:t>Бюджеты субъектов Российской Федерации - всего</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80400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9125</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13030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19635</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20550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18060</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1460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225</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430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455</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78940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8900</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12600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19180</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20200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18060</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9"/>
              <w:jc w:val="both"/>
              <w:rPr>
                <w:rFonts w:ascii="Times New Roman" w:hAnsi="Times New Roman" w:cs="Times New Roman"/>
                <w:sz w:val="28"/>
                <w:szCs w:val="28"/>
              </w:rPr>
            </w:pPr>
            <w:r w:rsidRPr="007E6D6B">
              <w:rPr>
                <w:rFonts w:ascii="Times New Roman" w:hAnsi="Times New Roman" w:cs="Times New Roman"/>
                <w:sz w:val="28"/>
                <w:szCs w:val="28"/>
              </w:rPr>
              <w:t>Внебюджетные источники - всего</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14814,01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2627</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2885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3220,01</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3006,99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3075,01</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27</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120</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14525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2600</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3100</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2900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3075</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9"/>
              <w:jc w:val="both"/>
              <w:rPr>
                <w:rFonts w:ascii="Times New Roman" w:hAnsi="Times New Roman" w:cs="Times New Roman"/>
                <w:sz w:val="28"/>
                <w:szCs w:val="28"/>
              </w:rPr>
            </w:pPr>
            <w:r w:rsidRPr="007E6D6B">
              <w:rPr>
                <w:rFonts w:ascii="Times New Roman" w:hAnsi="Times New Roman" w:cs="Times New Roman"/>
                <w:sz w:val="28"/>
                <w:szCs w:val="28"/>
              </w:rPr>
              <w:t>Итого</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183579,74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27073,19</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33168,32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40237,45</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42056,13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41044,65</w:t>
            </w:r>
          </w:p>
        </w:tc>
      </w:tr>
      <w:tr w:rsidR="00736E33" w:rsidRPr="007E6D6B">
        <w:tc>
          <w:tcPr>
            <w:tcW w:w="9672"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1" w:name="Par1117"/>
            <w:bookmarkEnd w:id="31"/>
            <w:r w:rsidRPr="007E6D6B">
              <w:rPr>
                <w:rFonts w:ascii="Times New Roman" w:hAnsi="Times New Roman" w:cs="Times New Roman"/>
                <w:sz w:val="28"/>
                <w:szCs w:val="28"/>
              </w:rPr>
              <w:t>II. Второй вариант</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9"/>
              <w:jc w:val="both"/>
              <w:rPr>
                <w:rFonts w:ascii="Times New Roman" w:hAnsi="Times New Roman" w:cs="Times New Roman"/>
                <w:sz w:val="28"/>
                <w:szCs w:val="28"/>
              </w:rPr>
            </w:pPr>
            <w:r w:rsidRPr="007E6D6B">
              <w:rPr>
                <w:rFonts w:ascii="Times New Roman" w:hAnsi="Times New Roman" w:cs="Times New Roman"/>
                <w:sz w:val="28"/>
                <w:szCs w:val="28"/>
              </w:rPr>
              <w:lastRenderedPageBreak/>
              <w:t>Федеральный бюджет - всего</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70692,58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12256,95</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13802,66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13905,95</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14799,31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15927,71</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капитальные вложения</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52749,92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9723,68</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10756,56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10756,56</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10756,56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10756,56</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662,74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132,94</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153,8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176</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 всего</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17319,92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2400,33</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2892,3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2973,39</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3882,75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5171,15</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4347,19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627,78</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759,41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880</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1040</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Бюджеты субъектов Российской Федерации - всего</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64320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7300</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10424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15708</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16440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14448</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1168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180</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364</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63152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7120</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15344</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16160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14448</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Внебюджетные источники - всего</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11851,22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2101,62</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2308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2576</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2405,59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2460,01</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lastRenderedPageBreak/>
              <w:t>научные исследования</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231,2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21,6</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96</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85,6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665"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223"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11620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2080</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2480</w:t>
            </w:r>
          </w:p>
        </w:tc>
        <w:tc>
          <w:tcPr>
            <w:tcW w:w="11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2460</w:t>
            </w:r>
          </w:p>
        </w:tc>
      </w:tr>
      <w:tr w:rsidR="00736E33" w:rsidRPr="007E6D6B">
        <w:tc>
          <w:tcPr>
            <w:tcW w:w="2665"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Итого</w:t>
            </w:r>
          </w:p>
        </w:tc>
        <w:tc>
          <w:tcPr>
            <w:tcW w:w="1223"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146863,8</w:t>
            </w:r>
          </w:p>
        </w:tc>
        <w:tc>
          <w:tcPr>
            <w:tcW w:w="113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21658,57</w:t>
            </w:r>
          </w:p>
        </w:tc>
        <w:tc>
          <w:tcPr>
            <w:tcW w:w="1191"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26534,66</w:t>
            </w:r>
          </w:p>
        </w:tc>
        <w:tc>
          <w:tcPr>
            <w:tcW w:w="113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32189,95</w:t>
            </w:r>
          </w:p>
        </w:tc>
        <w:tc>
          <w:tcPr>
            <w:tcW w:w="1191"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33644,9</w:t>
            </w:r>
          </w:p>
        </w:tc>
        <w:tc>
          <w:tcPr>
            <w:tcW w:w="113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32835,72</w:t>
            </w:r>
          </w:p>
        </w:tc>
      </w:tr>
    </w:tbl>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32" w:name="Par1228"/>
      <w:bookmarkEnd w:id="32"/>
      <w:r w:rsidRPr="007E6D6B">
        <w:rPr>
          <w:rFonts w:ascii="Times New Roman" w:hAnsi="Times New Roman" w:cs="Times New Roman"/>
          <w:sz w:val="28"/>
          <w:szCs w:val="28"/>
        </w:rPr>
        <w:t>Приложение N 4</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к Концепции Федеральной целевой</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программы развития образования</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на 2016 - 2020 годы</w:t>
      </w: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ОБЪЕМЫ ФИНАНСИРОВАНИЯ</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ФЕДЕРАЛЬНОЙ ЦЕЛЕВОЙ ПРОГРАММЫ РАЗВИТИЯ ОБРАЗОВАНИЯ</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НА 2016 - 2020 ГОДЫ ЗА СЧЕТ СРЕДСТВ ФЕДЕРАЛЬНОГО БЮДЖЕТА</w:t>
      </w: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(млн. рублей, в ценах соответствующих лет)</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908"/>
        <w:gridCol w:w="1061"/>
        <w:gridCol w:w="1134"/>
        <w:gridCol w:w="1134"/>
        <w:gridCol w:w="1134"/>
        <w:gridCol w:w="1134"/>
        <w:gridCol w:w="1134"/>
      </w:tblGrid>
      <w:tr w:rsidR="00736E33" w:rsidRPr="007E6D6B">
        <w:tc>
          <w:tcPr>
            <w:tcW w:w="2908"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Мероприятие Программы и направление расходов</w:t>
            </w:r>
          </w:p>
        </w:tc>
        <w:tc>
          <w:tcPr>
            <w:tcW w:w="6731" w:type="dxa"/>
            <w:gridSpan w:val="6"/>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Объем финансирования</w:t>
            </w:r>
          </w:p>
        </w:tc>
      </w:tr>
      <w:tr w:rsidR="00736E33" w:rsidRPr="007E6D6B">
        <w:tc>
          <w:tcPr>
            <w:tcW w:w="290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p>
        </w:tc>
        <w:tc>
          <w:tcPr>
            <w:tcW w:w="10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2016 - 2020 годы - всего</w:t>
            </w:r>
          </w:p>
        </w:tc>
        <w:tc>
          <w:tcPr>
            <w:tcW w:w="5670"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в том числе</w:t>
            </w:r>
          </w:p>
        </w:tc>
      </w:tr>
      <w:tr w:rsidR="00736E33" w:rsidRPr="007E6D6B">
        <w:tc>
          <w:tcPr>
            <w:tcW w:w="290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p>
        </w:tc>
        <w:tc>
          <w:tcPr>
            <w:tcW w:w="1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2016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2017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2018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2019 год</w:t>
            </w:r>
          </w:p>
        </w:tc>
        <w:tc>
          <w:tcPr>
            <w:tcW w:w="1134" w:type="dxa"/>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2020 год</w:t>
            </w:r>
          </w:p>
        </w:tc>
      </w:tr>
      <w:tr w:rsidR="00736E33" w:rsidRPr="007E6D6B">
        <w:tc>
          <w:tcPr>
            <w:tcW w:w="9639" w:type="dxa"/>
            <w:gridSpan w:val="7"/>
            <w:tcBorders>
              <w:top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3" w:name="Par1247"/>
            <w:bookmarkEnd w:id="33"/>
            <w:r w:rsidRPr="007E6D6B">
              <w:rPr>
                <w:rFonts w:ascii="Times New Roman" w:hAnsi="Times New Roman" w:cs="Times New Roman"/>
                <w:sz w:val="28"/>
                <w:szCs w:val="28"/>
              </w:rPr>
              <w:lastRenderedPageBreak/>
              <w:t>I. Первый вариант</w:t>
            </w:r>
          </w:p>
        </w:tc>
      </w:tr>
      <w:tr w:rsidR="00736E33" w:rsidRPr="007E6D6B">
        <w:tc>
          <w:tcPr>
            <w:tcW w:w="9639"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34" w:name="Par1248"/>
            <w:bookmarkEnd w:id="34"/>
            <w:r w:rsidRPr="007E6D6B">
              <w:rPr>
                <w:rFonts w:ascii="Times New Roman" w:hAnsi="Times New Roman" w:cs="Times New Roman"/>
                <w:sz w:val="28"/>
                <w:szCs w:val="28"/>
              </w:rPr>
              <w:t>1. Создание и распространение структурных и технологических инноваций в профессиональном образовании, обеспечивающих высокую мобильность современной экономики</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Формирование новой структуры организаций высшего образования путем выполнения пилотных проектов по разработке и реализации новых моделей вузов и новых образовательных программ, поддержка распространения результатов этих пилотных проектов</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прикладные научные исследования и экспериментальные разработки, выполняемые по договорам на проведение научно-</w:t>
            </w:r>
            <w:r w:rsidRPr="007E6D6B">
              <w:rPr>
                <w:rFonts w:ascii="Times New Roman" w:hAnsi="Times New Roman" w:cs="Times New Roman"/>
                <w:sz w:val="28"/>
                <w:szCs w:val="28"/>
              </w:rPr>
              <w:lastRenderedPageBreak/>
              <w:t>исследовательских, опытно-конструкторских и технологических работ (далее - научные исследования)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126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lastRenderedPageBreak/>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2606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415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585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826</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 xml:space="preserve">Разработка и распространение в системе профессионального образования новых технологий и форм организации учебного процесса путем создания нормативно-методической базы, повышения квалификации руководителей и научно-педагогических </w:t>
            </w:r>
            <w:r w:rsidRPr="007E6D6B">
              <w:rPr>
                <w:rFonts w:ascii="Times New Roman" w:hAnsi="Times New Roman" w:cs="Times New Roman"/>
                <w:sz w:val="28"/>
                <w:szCs w:val="28"/>
              </w:rPr>
              <w:lastRenderedPageBreak/>
              <w:t>работников, аналитическое сопровождение и поддержка данных процессов</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lastRenderedPageBreak/>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Модернизация системы непрерывного образования (дополнительного профессионального образования и неформального образования взрослых) путем реализации пилотных проектов регионов и вузов, разработки моделей и открытых образовательных ресурсов, распространения результатов пилотных проектов и ресурсов</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lastRenderedPageBreak/>
              <w:t>прочие расходы (Минобрнауки России)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1438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465</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1210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Создание условий для получения среднего профессионального и высшего образования людьми с ограниченными возможностями здоровья путем разработки нормативно-методической базы и поддержки инициативных проектов</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910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 xml:space="preserve">Повышение качества управления в системе высшего образования </w:t>
            </w:r>
            <w:r w:rsidRPr="007E6D6B">
              <w:rPr>
                <w:rFonts w:ascii="Times New Roman" w:hAnsi="Times New Roman" w:cs="Times New Roman"/>
                <w:sz w:val="28"/>
                <w:szCs w:val="28"/>
              </w:rPr>
              <w:lastRenderedPageBreak/>
              <w:t>и среднего профессионального образования путем разработки и распространения новых моделей и технологий управления</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lastRenderedPageBreak/>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134</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Модернизация региональных систем профессионального образования и формирования прикладных квалификаций путем экспертно-аналитического сопровождения региональных программ и их конкурсной поддержки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 xml:space="preserve">прочие расходы </w:t>
            </w:r>
            <w:r w:rsidRPr="007E6D6B">
              <w:rPr>
                <w:rFonts w:ascii="Times New Roman" w:hAnsi="Times New Roman" w:cs="Times New Roman"/>
                <w:sz w:val="28"/>
                <w:szCs w:val="28"/>
              </w:rPr>
              <w:lastRenderedPageBreak/>
              <w:t>(Минобрнауки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96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w:t>
            </w:r>
          </w:p>
        </w:tc>
      </w:tr>
      <w:tr w:rsidR="00736E33" w:rsidRPr="007E6D6B">
        <w:tc>
          <w:tcPr>
            <w:tcW w:w="9639"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35" w:name="Par1347"/>
            <w:bookmarkEnd w:id="35"/>
            <w:r w:rsidRPr="007E6D6B">
              <w:rPr>
                <w:rFonts w:ascii="Times New Roman" w:hAnsi="Times New Roman" w:cs="Times New Roman"/>
                <w:sz w:val="28"/>
                <w:szCs w:val="28"/>
              </w:rPr>
              <w:lastRenderedPageBreak/>
              <w:t>2. Развитие современных механизмов, содержания и технологий общего и дополнительного образования</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Реализация новых организационно-экономических моделей и стандартов в дошкольном образовании путем реализации разработки нормативно-методической базы и экспертно-аналитического сопровождения ее распространения</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771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 xml:space="preserve">в том числе </w:t>
            </w:r>
            <w:r w:rsidRPr="007E6D6B">
              <w:rPr>
                <w:rFonts w:ascii="Times New Roman" w:hAnsi="Times New Roman" w:cs="Times New Roman"/>
                <w:sz w:val="28"/>
                <w:szCs w:val="28"/>
              </w:rPr>
              <w:lastRenderedPageBreak/>
              <w:t>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454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lastRenderedPageBreak/>
              <w:t>Повышение качества образования в школах с низкими результатами и в школах, функционирующих в неблагоприятных социальных условиях, путем реализации пилотных региональных проектов и распространения их результатов</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250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125</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 xml:space="preserve">Создание сети школ, реализующих экспериментальные и инновационные программы для </w:t>
            </w:r>
            <w:r w:rsidRPr="007E6D6B">
              <w:rPr>
                <w:rFonts w:ascii="Times New Roman" w:hAnsi="Times New Roman" w:cs="Times New Roman"/>
                <w:sz w:val="28"/>
                <w:szCs w:val="28"/>
              </w:rPr>
              <w:lastRenderedPageBreak/>
              <w:t>отработки новых технологий и содержания обучения и воспитания, путем реализации конкурсной поддержки школьных инициатив и сетевых проектов</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lastRenderedPageBreak/>
              <w:t>прочие расходы (Минобрнауки России)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1260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729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185</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 xml:space="preserve">Модернизация технологий и содержания обучения в соответствии с новым федеральным государственным образовательным стандартом путем разработки концепций модернизации конкретных областей, поддержки </w:t>
            </w:r>
            <w:r w:rsidRPr="007E6D6B">
              <w:rPr>
                <w:rFonts w:ascii="Times New Roman" w:hAnsi="Times New Roman" w:cs="Times New Roman"/>
                <w:sz w:val="28"/>
                <w:szCs w:val="28"/>
              </w:rPr>
              <w:lastRenderedPageBreak/>
              <w:t>региональных программ развития образования и поддержки сетевых методических объединений</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lastRenderedPageBreak/>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Обеспечение роста качества педагогических кадров в школах путем конкурсной поддержки региональных программ и экспертно-аналитического сопровождения таких программ</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 xml:space="preserve">прочие расходы </w:t>
            </w:r>
            <w:r w:rsidRPr="007E6D6B">
              <w:rPr>
                <w:rFonts w:ascii="Times New Roman" w:hAnsi="Times New Roman" w:cs="Times New Roman"/>
                <w:sz w:val="28"/>
                <w:szCs w:val="28"/>
              </w:rPr>
              <w:lastRenderedPageBreak/>
              <w:t>(Минобрнауки России)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lastRenderedPageBreak/>
              <w:t>710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lastRenderedPageBreak/>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365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Реализация концепции развития дополнительного образования детей на региональном уровне путем конкурсной поддержки регионов и распространения лучшей практики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250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 xml:space="preserve">Привлечение организаций высшего и профессионального образования к работе с талантливыми детьми путем конкурсной поддержки проектов </w:t>
            </w:r>
            <w:r w:rsidRPr="007E6D6B">
              <w:rPr>
                <w:rFonts w:ascii="Times New Roman" w:hAnsi="Times New Roman" w:cs="Times New Roman"/>
                <w:sz w:val="28"/>
                <w:szCs w:val="28"/>
              </w:rPr>
              <w:lastRenderedPageBreak/>
              <w:t>сезонных и заочных школ, конкурсов и олимпиад</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lastRenderedPageBreak/>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w:t>
            </w:r>
          </w:p>
        </w:tc>
      </w:tr>
      <w:tr w:rsidR="00736E33" w:rsidRPr="007E6D6B">
        <w:tc>
          <w:tcPr>
            <w:tcW w:w="9639"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36" w:name="Par1495"/>
            <w:bookmarkEnd w:id="36"/>
            <w:r w:rsidRPr="007E6D6B">
              <w:rPr>
                <w:rFonts w:ascii="Times New Roman" w:hAnsi="Times New Roman" w:cs="Times New Roman"/>
                <w:sz w:val="28"/>
                <w:szCs w:val="28"/>
              </w:rPr>
              <w:t>3. Реализация мер популяризации среди детей и молодежи научно-образовательной и творческой деятельности, выявление талантливой молодежи</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Развитие научно-технического и инновационного творчества детей и молодежи путем конкурсной поддержки центров научно-технического творчества молодежи и распространения их опыта</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Реализация механизмов вовлечения молодежи в активную социальную практику</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65,42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10,18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Совершенствование моделей и механизмов организации отдыха и оздоровления детей</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922,9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138,41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200,38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142,74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170,44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270,94</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Разработка и реализация комплекса мер по формированию здорового образа жизни среди обучающихся</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435,99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50,722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50,265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180</w:t>
            </w:r>
          </w:p>
        </w:tc>
      </w:tr>
      <w:tr w:rsidR="00736E33" w:rsidRPr="007E6D6B">
        <w:tc>
          <w:tcPr>
            <w:tcW w:w="9639"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37" w:name="Par1580"/>
            <w:bookmarkEnd w:id="37"/>
            <w:r w:rsidRPr="007E6D6B">
              <w:rPr>
                <w:rFonts w:ascii="Times New Roman" w:hAnsi="Times New Roman" w:cs="Times New Roman"/>
                <w:sz w:val="28"/>
                <w:szCs w:val="28"/>
              </w:rPr>
              <w:t>4. Создание инфраструктуры, обеспечивающей условия для обучения и подготовки кадров для современной экономики</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Улучшение материально-технической базы российского образования</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69"/>
              <w:jc w:val="both"/>
              <w:rPr>
                <w:rFonts w:ascii="Times New Roman" w:hAnsi="Times New Roman" w:cs="Times New Roman"/>
                <w:sz w:val="28"/>
                <w:szCs w:val="28"/>
              </w:rPr>
            </w:pPr>
            <w:r w:rsidRPr="007E6D6B">
              <w:rPr>
                <w:rFonts w:ascii="Times New Roman" w:hAnsi="Times New Roman" w:cs="Times New Roman"/>
                <w:sz w:val="28"/>
                <w:szCs w:val="28"/>
              </w:rPr>
              <w:t>капитальные вложения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65937,4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12154,6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13445,7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13445,7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13445,7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13445,7</w:t>
            </w:r>
          </w:p>
        </w:tc>
      </w:tr>
      <w:tr w:rsidR="00736E33" w:rsidRPr="007E6D6B">
        <w:tc>
          <w:tcPr>
            <w:tcW w:w="9639"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38" w:name="Par1595"/>
            <w:bookmarkEnd w:id="38"/>
            <w:r w:rsidRPr="007E6D6B">
              <w:rPr>
                <w:rFonts w:ascii="Times New Roman" w:hAnsi="Times New Roman" w:cs="Times New Roman"/>
                <w:sz w:val="28"/>
                <w:szCs w:val="28"/>
              </w:rPr>
              <w:t>5. Формирование востребованной системы оценки качества образования и образовательных результатов</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Развитие национально-региональной системы оценки качества общего образования путем реализации пилотных региональных проектов и создания национальных механизмов оценки качества</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74"/>
              <w:jc w:val="both"/>
              <w:rPr>
                <w:rFonts w:ascii="Times New Roman" w:hAnsi="Times New Roman" w:cs="Times New Roman"/>
                <w:sz w:val="28"/>
                <w:szCs w:val="28"/>
              </w:rPr>
            </w:pPr>
            <w:r w:rsidRPr="007E6D6B">
              <w:rPr>
                <w:rFonts w:ascii="Times New Roman" w:hAnsi="Times New Roman" w:cs="Times New Roman"/>
                <w:sz w:val="28"/>
                <w:szCs w:val="28"/>
              </w:rPr>
              <w:t>прочие расходы (Рособрнадзор)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630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750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74"/>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Развитие системы оценки качества в среднем профессиональном и высшем образовании путем поддержки независимой аккредитации и оценки качества образовательных программ</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(Рособрнадзор)</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1508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Включение России в международные исследования качества образования</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Экспертно-аналитическое, информационное, правовое, методическое и научное сопровождение программных мероприятий в области развития образования</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410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430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430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460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514</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Поддержка инноваций в области развития и модернизации образования</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789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344</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88365,73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15321,19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17253,32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17382,44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18499,14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19909,64</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4"/>
              <w:jc w:val="both"/>
              <w:rPr>
                <w:rFonts w:ascii="Times New Roman" w:hAnsi="Times New Roman" w:cs="Times New Roman"/>
                <w:sz w:val="28"/>
                <w:szCs w:val="28"/>
              </w:rPr>
            </w:pPr>
            <w:r w:rsidRPr="007E6D6B">
              <w:rPr>
                <w:rFonts w:ascii="Times New Roman" w:hAnsi="Times New Roman" w:cs="Times New Roman"/>
                <w:sz w:val="28"/>
                <w:szCs w:val="28"/>
              </w:rPr>
              <w:t>в том числе:</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4"/>
              <w:jc w:val="both"/>
              <w:rPr>
                <w:rFonts w:ascii="Times New Roman" w:hAnsi="Times New Roman" w:cs="Times New Roman"/>
                <w:sz w:val="28"/>
                <w:szCs w:val="28"/>
              </w:rPr>
            </w:pPr>
            <w:r w:rsidRPr="007E6D6B">
              <w:rPr>
                <w:rFonts w:ascii="Times New Roman" w:hAnsi="Times New Roman" w:cs="Times New Roman"/>
                <w:sz w:val="28"/>
                <w:szCs w:val="28"/>
              </w:rPr>
              <w:t>капитальные вложения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65937,4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12154,6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13445,7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13445,7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13445,7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13445,7</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4"/>
              <w:rPr>
                <w:rFonts w:ascii="Times New Roman" w:hAnsi="Times New Roman" w:cs="Times New Roman"/>
                <w:sz w:val="28"/>
                <w:szCs w:val="28"/>
              </w:rPr>
            </w:pPr>
            <w:r w:rsidRPr="007E6D6B">
              <w:rPr>
                <w:rFonts w:ascii="Times New Roman" w:hAnsi="Times New Roman" w:cs="Times New Roman"/>
                <w:sz w:val="28"/>
                <w:szCs w:val="28"/>
              </w:rPr>
              <w:t>научные исследования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778,42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166,18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192,24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567"/>
              <w:jc w:val="both"/>
              <w:rPr>
                <w:rFonts w:ascii="Times New Roman" w:hAnsi="Times New Roman" w:cs="Times New Roman"/>
                <w:sz w:val="28"/>
                <w:szCs w:val="28"/>
              </w:rPr>
            </w:pPr>
            <w:r w:rsidRPr="007E6D6B">
              <w:rPr>
                <w:rFonts w:ascii="Times New Roman" w:hAnsi="Times New Roman" w:cs="Times New Roman"/>
                <w:sz w:val="28"/>
                <w:szCs w:val="28"/>
              </w:rPr>
              <w:t>из них:</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567"/>
              <w:jc w:val="both"/>
              <w:rPr>
                <w:rFonts w:ascii="Times New Roman" w:hAnsi="Times New Roman" w:cs="Times New Roman"/>
                <w:sz w:val="28"/>
                <w:szCs w:val="28"/>
              </w:rPr>
            </w:pPr>
            <w:r w:rsidRPr="007E6D6B">
              <w:rPr>
                <w:rFonts w:ascii="Times New Roman" w:hAnsi="Times New Roman" w:cs="Times New Roman"/>
                <w:sz w:val="28"/>
                <w:szCs w:val="28"/>
              </w:rPr>
              <w:t>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688,42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136,18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172,24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567"/>
              <w:jc w:val="both"/>
              <w:rPr>
                <w:rFonts w:ascii="Times New Roman" w:hAnsi="Times New Roman" w:cs="Times New Roman"/>
                <w:sz w:val="28"/>
                <w:szCs w:val="28"/>
              </w:rPr>
            </w:pPr>
            <w:r w:rsidRPr="007E6D6B">
              <w:rPr>
                <w:rFonts w:ascii="Times New Roman" w:hAnsi="Times New Roman" w:cs="Times New Roman"/>
                <w:sz w:val="28"/>
                <w:szCs w:val="28"/>
              </w:rPr>
              <w:t>Рособрнадзор</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4"/>
              <w:rPr>
                <w:rFonts w:ascii="Times New Roman" w:hAnsi="Times New Roman" w:cs="Times New Roman"/>
                <w:sz w:val="28"/>
                <w:szCs w:val="28"/>
              </w:rPr>
            </w:pPr>
            <w:r w:rsidRPr="007E6D6B">
              <w:rPr>
                <w:rFonts w:ascii="Times New Roman" w:hAnsi="Times New Roman" w:cs="Times New Roman"/>
                <w:sz w:val="28"/>
                <w:szCs w:val="28"/>
              </w:rPr>
              <w:t>прочие расходы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21649,91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3000,41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3615,38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3716,74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4853,44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6463,94</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4"/>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5433,99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784,72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949,27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1300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4"/>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16301,91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2240,41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2670,38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2716,74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3700,44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4973,94</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4"/>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4313,99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434,72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599,27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1300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4"/>
              <w:rPr>
                <w:rFonts w:ascii="Times New Roman" w:hAnsi="Times New Roman" w:cs="Times New Roman"/>
                <w:sz w:val="28"/>
                <w:szCs w:val="28"/>
              </w:rPr>
            </w:pPr>
            <w:r w:rsidRPr="007E6D6B">
              <w:rPr>
                <w:rFonts w:ascii="Times New Roman" w:hAnsi="Times New Roman" w:cs="Times New Roman"/>
                <w:sz w:val="28"/>
                <w:szCs w:val="28"/>
              </w:rPr>
              <w:t>прочие расходы (Рособрнадзор)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5348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760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945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1153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1490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4"/>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9639"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9" w:name="Par1771"/>
            <w:bookmarkEnd w:id="39"/>
            <w:r w:rsidRPr="007E6D6B">
              <w:rPr>
                <w:rFonts w:ascii="Times New Roman" w:hAnsi="Times New Roman" w:cs="Times New Roman"/>
                <w:sz w:val="28"/>
                <w:szCs w:val="28"/>
              </w:rPr>
              <w:t>II. Второй вариант</w:t>
            </w:r>
          </w:p>
        </w:tc>
      </w:tr>
      <w:tr w:rsidR="00736E33" w:rsidRPr="007E6D6B">
        <w:tc>
          <w:tcPr>
            <w:tcW w:w="9639"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40" w:name="Par1772"/>
            <w:bookmarkEnd w:id="40"/>
            <w:r w:rsidRPr="007E6D6B">
              <w:rPr>
                <w:rFonts w:ascii="Times New Roman" w:hAnsi="Times New Roman" w:cs="Times New Roman"/>
                <w:sz w:val="28"/>
                <w:szCs w:val="28"/>
              </w:rPr>
              <w:t>1. Создание и распространение структурных и технологических инноваций в профессиональном образовании, обеспечивающих высокую мобильность современной экономики</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9"/>
              <w:jc w:val="both"/>
              <w:rPr>
                <w:rFonts w:ascii="Times New Roman" w:hAnsi="Times New Roman" w:cs="Times New Roman"/>
                <w:sz w:val="28"/>
                <w:szCs w:val="28"/>
              </w:rPr>
            </w:pPr>
            <w:r w:rsidRPr="007E6D6B">
              <w:rPr>
                <w:rFonts w:ascii="Times New Roman" w:hAnsi="Times New Roman" w:cs="Times New Roman"/>
                <w:sz w:val="28"/>
                <w:szCs w:val="28"/>
              </w:rPr>
              <w:t>Формирование новой структуры организаций высшего образования путем реализации пилотных проектов по разработке и реализации новых моделей вузов и новых образовательных программ, поддержка распространения результатов этих пилотных проектов</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36,8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2084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332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468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660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9"/>
              <w:jc w:val="both"/>
              <w:rPr>
                <w:rFonts w:ascii="Times New Roman" w:hAnsi="Times New Roman" w:cs="Times New Roman"/>
                <w:sz w:val="28"/>
                <w:szCs w:val="28"/>
              </w:rPr>
            </w:pPr>
            <w:r w:rsidRPr="007E6D6B">
              <w:rPr>
                <w:rFonts w:ascii="Times New Roman" w:hAnsi="Times New Roman" w:cs="Times New Roman"/>
                <w:sz w:val="28"/>
                <w:szCs w:val="28"/>
              </w:rPr>
              <w:t>Разработка и распространение в системе профессионального образования новых технологий и форм организации учебного процесса путем создания нормативно-методической базы, повышения квалификации руководителей и научно-педагогических работников, аналитического сопровождения и поддержки данных процессов</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48</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Модернизация системы непрерывного образования (дополнительного профессионального образования и неформального образования взрослых) путем реализации пилотных проектов регионов и вузов, разработки моделей и открытых образовательных ресурсов, распространения результатов пилотных проектов и ресурсов</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1150,4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372</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968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Создание условий для получения среднего профессионального и высшего образования людьми с ограниченными возможностями здоровья путем разработки нормативно-методической базы и поддержки инициативных проектов</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728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9"/>
              <w:jc w:val="both"/>
              <w:rPr>
                <w:rFonts w:ascii="Times New Roman" w:hAnsi="Times New Roman" w:cs="Times New Roman"/>
                <w:sz w:val="28"/>
                <w:szCs w:val="28"/>
              </w:rPr>
            </w:pPr>
            <w:r w:rsidRPr="007E6D6B">
              <w:rPr>
                <w:rFonts w:ascii="Times New Roman" w:hAnsi="Times New Roman" w:cs="Times New Roman"/>
                <w:sz w:val="28"/>
                <w:szCs w:val="28"/>
              </w:rPr>
              <w:t>Повышение качества управления в системе высшего образования и среднего профессионального образования путем разработки и распространения новых моделей и технологий управления</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360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59,2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59,2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67,2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67,2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107,2</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9"/>
              <w:jc w:val="both"/>
              <w:rPr>
                <w:rFonts w:ascii="Times New Roman" w:hAnsi="Times New Roman" w:cs="Times New Roman"/>
                <w:sz w:val="28"/>
                <w:szCs w:val="28"/>
              </w:rPr>
            </w:pPr>
            <w:r w:rsidRPr="007E6D6B">
              <w:rPr>
                <w:rFonts w:ascii="Times New Roman" w:hAnsi="Times New Roman" w:cs="Times New Roman"/>
                <w:sz w:val="28"/>
                <w:szCs w:val="28"/>
              </w:rPr>
              <w:t>Модернизация региональных систем профессионального образования и формирования прикладных квалификаций путем экспертно-аналитического сопровождения региональных программ и их конкурсной поддержки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76,8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w:t>
            </w:r>
          </w:p>
        </w:tc>
      </w:tr>
      <w:tr w:rsidR="00736E33" w:rsidRPr="007E6D6B">
        <w:tc>
          <w:tcPr>
            <w:tcW w:w="9639"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41" w:name="Par1871"/>
            <w:bookmarkEnd w:id="41"/>
            <w:r w:rsidRPr="007E6D6B">
              <w:rPr>
                <w:rFonts w:ascii="Times New Roman" w:hAnsi="Times New Roman" w:cs="Times New Roman"/>
                <w:sz w:val="28"/>
                <w:szCs w:val="28"/>
              </w:rPr>
              <w:t>2. Развитие современных механизмов, содержания и технологий общего и дополнительного образования</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9"/>
              <w:jc w:val="both"/>
              <w:rPr>
                <w:rFonts w:ascii="Times New Roman" w:hAnsi="Times New Roman" w:cs="Times New Roman"/>
                <w:sz w:val="28"/>
                <w:szCs w:val="28"/>
              </w:rPr>
            </w:pPr>
            <w:r w:rsidRPr="007E6D6B">
              <w:rPr>
                <w:rFonts w:ascii="Times New Roman" w:hAnsi="Times New Roman" w:cs="Times New Roman"/>
                <w:sz w:val="28"/>
                <w:szCs w:val="28"/>
              </w:rP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экспертно-аналитического сопровождения ее распространения</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616,8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152,8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168</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363,2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63,2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88</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9"/>
              <w:jc w:val="both"/>
              <w:rPr>
                <w:rFonts w:ascii="Times New Roman" w:hAnsi="Times New Roman" w:cs="Times New Roman"/>
                <w:sz w:val="28"/>
                <w:szCs w:val="28"/>
              </w:rPr>
            </w:pPr>
            <w:r w:rsidRPr="007E6D6B">
              <w:rPr>
                <w:rFonts w:ascii="Times New Roman" w:hAnsi="Times New Roman" w:cs="Times New Roman"/>
                <w:sz w:val="28"/>
                <w:szCs w:val="28"/>
              </w:rPr>
              <w:t>Повышение качества образования в школах с низкими результатами и в школах, функционирующих в неблагоприятных социальных условиях, путем реализации пилотных региональных проектов и распространения их результатов</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9"/>
              <w:jc w:val="both"/>
              <w:rPr>
                <w:rFonts w:ascii="Times New Roman" w:hAnsi="Times New Roman" w:cs="Times New Roman"/>
                <w:sz w:val="28"/>
                <w:szCs w:val="28"/>
              </w:rPr>
            </w:pPr>
            <w:r w:rsidRPr="007E6D6B">
              <w:rPr>
                <w:rFonts w:ascii="Times New Roman" w:hAnsi="Times New Roman" w:cs="Times New Roman"/>
                <w:sz w:val="28"/>
                <w:szCs w:val="28"/>
              </w:rPr>
              <w:t>Создание сети школ, реализующих экспериментальные и инновационные программы для отработки новых технологий и содержания обучения и воспитания, путем конкурсной поддержки школьных инициатив и сетевых проектов</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320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583,2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123,2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148</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9"/>
              <w:jc w:val="both"/>
              <w:rPr>
                <w:rFonts w:ascii="Times New Roman" w:hAnsi="Times New Roman" w:cs="Times New Roman"/>
                <w:sz w:val="28"/>
                <w:szCs w:val="28"/>
              </w:rPr>
            </w:pPr>
            <w:r w:rsidRPr="007E6D6B">
              <w:rPr>
                <w:rFonts w:ascii="Times New Roman" w:hAnsi="Times New Roman" w:cs="Times New Roman"/>
                <w:sz w:val="28"/>
                <w:szCs w:val="28"/>
              </w:rPr>
              <w:t>Модернизация технологий и содержания обучения в соответствии с новым федеральным государственным образовательным стандартом путем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176</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9"/>
              <w:jc w:val="both"/>
              <w:rPr>
                <w:rFonts w:ascii="Times New Roman" w:hAnsi="Times New Roman" w:cs="Times New Roman"/>
                <w:sz w:val="28"/>
                <w:szCs w:val="28"/>
              </w:rPr>
            </w:pPr>
            <w:r w:rsidRPr="007E6D6B">
              <w:rPr>
                <w:rFonts w:ascii="Times New Roman" w:hAnsi="Times New Roman" w:cs="Times New Roman"/>
                <w:sz w:val="28"/>
                <w:szCs w:val="28"/>
              </w:rPr>
              <w:t>Обеспечение роста качества педагогических кадров в школах путем конкурсной поддержки региональных программ и экспертно-аналитического сопровождения таких программ</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568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128</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292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9"/>
              <w:jc w:val="both"/>
              <w:rPr>
                <w:rFonts w:ascii="Times New Roman" w:hAnsi="Times New Roman" w:cs="Times New Roman"/>
                <w:sz w:val="28"/>
                <w:szCs w:val="28"/>
              </w:rPr>
            </w:pPr>
            <w:r w:rsidRPr="007E6D6B">
              <w:rPr>
                <w:rFonts w:ascii="Times New Roman" w:hAnsi="Times New Roman" w:cs="Times New Roman"/>
                <w:sz w:val="28"/>
                <w:szCs w:val="28"/>
              </w:rPr>
              <w:t>Реализация концепции развития дополнительного образования детей на региональном уровне путем конкурсной поддержки регионов и распространения лучшей практики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416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152</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9"/>
              <w:jc w:val="both"/>
              <w:rPr>
                <w:rFonts w:ascii="Times New Roman" w:hAnsi="Times New Roman" w:cs="Times New Roman"/>
                <w:sz w:val="28"/>
                <w:szCs w:val="28"/>
              </w:rPr>
            </w:pPr>
            <w:r w:rsidRPr="007E6D6B">
              <w:rPr>
                <w:rFonts w:ascii="Times New Roman" w:hAnsi="Times New Roman" w:cs="Times New Roman"/>
                <w:sz w:val="28"/>
                <w:szCs w:val="28"/>
              </w:rPr>
              <w:t>Привлечение организаций высшего и профессионального образования к работе с талантливыми детьми путем конкурсной поддержки проектов сезонных и заочных школ, конкурсов и олимпиад</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w:t>
            </w:r>
          </w:p>
        </w:tc>
      </w:tr>
      <w:tr w:rsidR="00736E33" w:rsidRPr="007E6D6B">
        <w:tc>
          <w:tcPr>
            <w:tcW w:w="9639"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42" w:name="Par2019"/>
            <w:bookmarkEnd w:id="42"/>
            <w:r w:rsidRPr="007E6D6B">
              <w:rPr>
                <w:rFonts w:ascii="Times New Roman" w:hAnsi="Times New Roman" w:cs="Times New Roman"/>
                <w:sz w:val="28"/>
                <w:szCs w:val="28"/>
              </w:rPr>
              <w:t>3. Реализация мер популяризации среди детей и молодежи научно-образовательной и творческой деятельности, выявление талантливой молодежи</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9"/>
              <w:jc w:val="both"/>
              <w:rPr>
                <w:rFonts w:ascii="Times New Roman" w:hAnsi="Times New Roman" w:cs="Times New Roman"/>
                <w:sz w:val="28"/>
                <w:szCs w:val="28"/>
              </w:rPr>
            </w:pPr>
            <w:r w:rsidRPr="007E6D6B">
              <w:rPr>
                <w:rFonts w:ascii="Times New Roman" w:hAnsi="Times New Roman" w:cs="Times New Roman"/>
                <w:sz w:val="28"/>
                <w:szCs w:val="28"/>
              </w:rPr>
              <w:t>Развитие научно-технического и инновационного творчества детей и молодежи путем конкурсной поддержки центров научно-технического творчества молодежи и распространения их опыта</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56</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48</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0"/>
              <w:jc w:val="both"/>
              <w:rPr>
                <w:rFonts w:ascii="Times New Roman" w:hAnsi="Times New Roman" w:cs="Times New Roman"/>
                <w:sz w:val="28"/>
                <w:szCs w:val="28"/>
              </w:rPr>
            </w:pPr>
            <w:r w:rsidRPr="007E6D6B">
              <w:rPr>
                <w:rFonts w:ascii="Times New Roman" w:hAnsi="Times New Roman" w:cs="Times New Roman"/>
                <w:sz w:val="28"/>
                <w:szCs w:val="28"/>
              </w:rPr>
              <w:t>Реализация механизмов вовлечения молодежи в активную социальную практику</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52,34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8,14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176</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0"/>
              <w:jc w:val="both"/>
              <w:rPr>
                <w:rFonts w:ascii="Times New Roman" w:hAnsi="Times New Roman" w:cs="Times New Roman"/>
                <w:sz w:val="28"/>
                <w:szCs w:val="28"/>
              </w:rPr>
            </w:pPr>
            <w:r w:rsidRPr="007E6D6B">
              <w:rPr>
                <w:rFonts w:ascii="Times New Roman" w:hAnsi="Times New Roman" w:cs="Times New Roman"/>
                <w:sz w:val="28"/>
                <w:szCs w:val="28"/>
              </w:rPr>
              <w:t>Совершенствование моделей и механизмов организации отдыха и оздоровления детей</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738,321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110,727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160,302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114,19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136,35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216,751</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0"/>
              <w:jc w:val="both"/>
              <w:rPr>
                <w:rFonts w:ascii="Times New Roman" w:hAnsi="Times New Roman" w:cs="Times New Roman"/>
                <w:sz w:val="28"/>
                <w:szCs w:val="28"/>
              </w:rPr>
            </w:pPr>
            <w:r w:rsidRPr="007E6D6B">
              <w:rPr>
                <w:rFonts w:ascii="Times New Roman" w:hAnsi="Times New Roman" w:cs="Times New Roman"/>
                <w:sz w:val="28"/>
                <w:szCs w:val="28"/>
              </w:rPr>
              <w:t>Разработка и реализация комплекса мер по формированию здорового образа жизни среди обучающихся</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496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168</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348,79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40,578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40,212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144</w:t>
            </w:r>
          </w:p>
        </w:tc>
      </w:tr>
      <w:tr w:rsidR="00736E33" w:rsidRPr="007E6D6B">
        <w:tc>
          <w:tcPr>
            <w:tcW w:w="9639"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43" w:name="Par2104"/>
            <w:bookmarkEnd w:id="43"/>
            <w:r w:rsidRPr="007E6D6B">
              <w:rPr>
                <w:rFonts w:ascii="Times New Roman" w:hAnsi="Times New Roman" w:cs="Times New Roman"/>
                <w:sz w:val="28"/>
                <w:szCs w:val="28"/>
              </w:rPr>
              <w:t>4. Создание инфраструктуры, обеспечивающей обучение и подготовку кадров для современной экономики</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9"/>
              <w:jc w:val="both"/>
              <w:rPr>
                <w:rFonts w:ascii="Times New Roman" w:hAnsi="Times New Roman" w:cs="Times New Roman"/>
                <w:sz w:val="28"/>
                <w:szCs w:val="28"/>
              </w:rPr>
            </w:pPr>
            <w:r w:rsidRPr="007E6D6B">
              <w:rPr>
                <w:rFonts w:ascii="Times New Roman" w:hAnsi="Times New Roman" w:cs="Times New Roman"/>
                <w:sz w:val="28"/>
                <w:szCs w:val="28"/>
              </w:rPr>
              <w:t>Улучшение материально-технической базы российского образования</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капитальные вложения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65937,4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12154,6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13445,7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13445,7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13445,7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13445,7</w:t>
            </w:r>
          </w:p>
        </w:tc>
      </w:tr>
      <w:tr w:rsidR="00736E33" w:rsidRPr="007E6D6B">
        <w:tc>
          <w:tcPr>
            <w:tcW w:w="9639"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44" w:name="Par2119"/>
            <w:bookmarkEnd w:id="44"/>
            <w:r w:rsidRPr="007E6D6B">
              <w:rPr>
                <w:rFonts w:ascii="Times New Roman" w:hAnsi="Times New Roman" w:cs="Times New Roman"/>
                <w:sz w:val="28"/>
                <w:szCs w:val="28"/>
              </w:rPr>
              <w:t>5. Формирование востребованной системы оценки качества образования и образовательных результатов</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9"/>
              <w:jc w:val="both"/>
              <w:rPr>
                <w:rFonts w:ascii="Times New Roman" w:hAnsi="Times New Roman" w:cs="Times New Roman"/>
                <w:sz w:val="28"/>
                <w:szCs w:val="28"/>
              </w:rPr>
            </w:pPr>
            <w:r w:rsidRPr="007E6D6B">
              <w:rPr>
                <w:rFonts w:ascii="Times New Roman" w:hAnsi="Times New Roman" w:cs="Times New Roman"/>
                <w:sz w:val="28"/>
                <w:szCs w:val="28"/>
              </w:rPr>
              <w:t>Развитие национально-региональной системы оценки качества общего образования путем реализации пилотных региональных проектов и создания национальных механизмов оценки качества</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(Рособрнадзор)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2432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384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464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600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896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336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9"/>
              <w:jc w:val="both"/>
              <w:rPr>
                <w:rFonts w:ascii="Times New Roman" w:hAnsi="Times New Roman" w:cs="Times New Roman"/>
                <w:sz w:val="28"/>
                <w:szCs w:val="28"/>
              </w:rPr>
            </w:pPr>
            <w:r w:rsidRPr="007E6D6B">
              <w:rPr>
                <w:rFonts w:ascii="Times New Roman" w:hAnsi="Times New Roman" w:cs="Times New Roman"/>
                <w:sz w:val="28"/>
                <w:szCs w:val="28"/>
              </w:rPr>
              <w:t>Развитие системы оценки качества в среднем профессиональном и высшем образовании путем поддержки независимой аккредитации и оценки качества образовательных программ</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(Рособрнадзор)</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1206,4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Включение России в международные исследования качества образования</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 (Рособрнадзор)</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(Рособрнадзор)</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192</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Экспертно-аналитическое, информационное, правовое, методическое и научное сопровождение программных мероприятий в области развития образования</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78,4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1795,2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328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368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411,2</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Поддержка инноваций в области развития и модернизации образования</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631,2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275,2</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Итого по Программе</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70692,58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12256,95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13802,66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13905,95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14799,31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15927,71</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капитальные вложения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52749,92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9723,68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10756,56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10756,56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10756,56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10756,56</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622,74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132,94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153,8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из них:</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 (Минобрнауки России)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549,74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108,94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137,8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 (Рособрнадзор)</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17319,92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2400,33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2892,3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2973,39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3882,75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5171,15</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5433,99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627,78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759,41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1040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(Минобрнауки России)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13041,52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1792,33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2136,3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2173,39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2960,35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3979,15</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3451,19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347,78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479,41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1040</w:t>
            </w:r>
          </w:p>
        </w:tc>
      </w:tr>
      <w:tr w:rsidR="00736E33" w:rsidRPr="007E6D6B">
        <w:tc>
          <w:tcPr>
            <w:tcW w:w="2908"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 (Рособрнадзор) - всего</w:t>
            </w:r>
          </w:p>
        </w:tc>
        <w:tc>
          <w:tcPr>
            <w:tcW w:w="106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4278,4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608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756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922,4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1192</w:t>
            </w:r>
          </w:p>
        </w:tc>
      </w:tr>
      <w:tr w:rsidR="00736E33" w:rsidRPr="007E6D6B">
        <w:tc>
          <w:tcPr>
            <w:tcW w:w="2908"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в том числе субсидии</w:t>
            </w:r>
          </w:p>
        </w:tc>
        <w:tc>
          <w:tcPr>
            <w:tcW w:w="1061"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896</w:t>
            </w:r>
          </w:p>
        </w:tc>
        <w:tc>
          <w:tcPr>
            <w:tcW w:w="113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280</w:t>
            </w:r>
          </w:p>
        </w:tc>
        <w:tc>
          <w:tcPr>
            <w:tcW w:w="113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280</w:t>
            </w:r>
          </w:p>
        </w:tc>
        <w:tc>
          <w:tcPr>
            <w:tcW w:w="113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336</w:t>
            </w:r>
          </w:p>
        </w:tc>
        <w:tc>
          <w:tcPr>
            <w:tcW w:w="113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bl>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45" w:name="Par2307"/>
      <w:bookmarkEnd w:id="45"/>
      <w:r w:rsidRPr="007E6D6B">
        <w:rPr>
          <w:rFonts w:ascii="Times New Roman" w:hAnsi="Times New Roman" w:cs="Times New Roman"/>
          <w:sz w:val="28"/>
          <w:szCs w:val="28"/>
        </w:rPr>
        <w:t>Приложение N 5</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к Концепции Федеральной целевой</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программы развития образования</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на 2016 - 2020 годы</w:t>
      </w: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ОБЪЕМЫ ФИНАНСИРОВАНИЯ</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ФЕДЕРАЛЬНОЙ ЦЕЛЕВОЙ ПРОГРАММЫ РАЗВИТИЯ ОБРАЗОВАНИЯ</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НА 2016 - 2020 ГОДЫ ЗА СЧЕТ СРЕДСТВ БЮДЖЕТОВ</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СУБЪЕКТОВ РОССИЙСКОЙ ФЕДЕРАЦИИ</w:t>
      </w: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(млн. рублей, в ценах соответствующих лет)</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891"/>
        <w:gridCol w:w="1101"/>
        <w:gridCol w:w="1134"/>
        <w:gridCol w:w="1134"/>
        <w:gridCol w:w="1134"/>
        <w:gridCol w:w="1134"/>
        <w:gridCol w:w="1134"/>
      </w:tblGrid>
      <w:tr w:rsidR="00736E33" w:rsidRPr="007E6D6B">
        <w:tc>
          <w:tcPr>
            <w:tcW w:w="2891"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Мероприятие Программы и направление расходов</w:t>
            </w:r>
          </w:p>
        </w:tc>
        <w:tc>
          <w:tcPr>
            <w:tcW w:w="6771" w:type="dxa"/>
            <w:gridSpan w:val="6"/>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Объем финансирования</w:t>
            </w:r>
          </w:p>
        </w:tc>
      </w:tr>
      <w:tr w:rsidR="00736E33" w:rsidRPr="007E6D6B">
        <w:tc>
          <w:tcPr>
            <w:tcW w:w="2891"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p>
        </w:tc>
        <w:tc>
          <w:tcPr>
            <w:tcW w:w="11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2016 - 2020 годы - всего</w:t>
            </w:r>
          </w:p>
        </w:tc>
        <w:tc>
          <w:tcPr>
            <w:tcW w:w="5670"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в том числе</w:t>
            </w:r>
          </w:p>
        </w:tc>
      </w:tr>
      <w:tr w:rsidR="00736E33" w:rsidRPr="007E6D6B">
        <w:tc>
          <w:tcPr>
            <w:tcW w:w="2891"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p>
        </w:tc>
        <w:tc>
          <w:tcPr>
            <w:tcW w:w="11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2016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2017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2018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2019 год</w:t>
            </w:r>
          </w:p>
        </w:tc>
        <w:tc>
          <w:tcPr>
            <w:tcW w:w="1134" w:type="dxa"/>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2020 год</w:t>
            </w:r>
          </w:p>
        </w:tc>
      </w:tr>
      <w:tr w:rsidR="00736E33" w:rsidRPr="007E6D6B">
        <w:tc>
          <w:tcPr>
            <w:tcW w:w="9662" w:type="dxa"/>
            <w:gridSpan w:val="7"/>
            <w:tcBorders>
              <w:top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6" w:name="Par2327"/>
            <w:bookmarkEnd w:id="46"/>
            <w:r w:rsidRPr="007E6D6B">
              <w:rPr>
                <w:rFonts w:ascii="Times New Roman" w:hAnsi="Times New Roman" w:cs="Times New Roman"/>
                <w:sz w:val="28"/>
                <w:szCs w:val="28"/>
              </w:rPr>
              <w:t>I. Первый вариант</w:t>
            </w:r>
          </w:p>
        </w:tc>
      </w:tr>
      <w:tr w:rsidR="00736E33" w:rsidRPr="007E6D6B">
        <w:tc>
          <w:tcPr>
            <w:tcW w:w="9662"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47" w:name="Par2328"/>
            <w:bookmarkEnd w:id="47"/>
            <w:r w:rsidRPr="007E6D6B">
              <w:rPr>
                <w:rFonts w:ascii="Times New Roman" w:hAnsi="Times New Roman" w:cs="Times New Roman"/>
                <w:sz w:val="28"/>
                <w:szCs w:val="28"/>
              </w:rPr>
              <w:t>1. Создание и распространение структурных и технологических инноваций в профессиональном образовании, обеспечивающих высокую мобильность современной экономики</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Формирование новой структуры организаций высшего образования путем выполнения пилотных проектов по разработке и реализации новых моделей вузов и новых образовательных программ, поддержка распространения результатов этих пилотных проектов</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Разработка и распространение в системе профессионального образования новых технологий и форм организации учебного процесса путем создания нормативно-методической базы, повышения квалификации руководителей и научно-педагогических работников, аналитическое сопровождение и поддержка данных процессов</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930,99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118,65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156,83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258,02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228,91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168,58</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Модернизация системы непрерывного образования (дополнительного профессионального образования и неформального образования взрослых) путем реализации пилотных проектов регионов и вузов, разработки моделей и открытых образовательных ресурсов, распространения результатов пилотных проектов и ресурсов</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(далее - научные исследования)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74,73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20,76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20,88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17,92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15,17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8370,91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820,67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1137,31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1694,34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2642,87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2075,72</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Создание условий для получения среднего профессионального и высшего образования людьми с ограниченными возможностями здоровья путем разработки нормативно-методической базы и поддержки инициативных проектов</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74,73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20,76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20,88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17,92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15,17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6431,91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672,35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1057,15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1487,93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1602,37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1612,11</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Повышение качества управления в системе высшего образования и среднего профессионального образования путем разработки и распространения новых моделей и технологий управления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1636,99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219,5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257,9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433,48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349,61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376,5</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Модернизация региональных систем профессионального образования и формирования прикладных квалификаций путем экспертно-аналитического сопровождения региональных программ и их конкурсной поддержки</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74,59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20,76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20,88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17,92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15,17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3493,81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429,12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527,41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817,07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894,83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825,38</w:t>
            </w:r>
          </w:p>
        </w:tc>
      </w:tr>
      <w:tr w:rsidR="00736E33" w:rsidRPr="007E6D6B">
        <w:tc>
          <w:tcPr>
            <w:tcW w:w="9662"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48" w:name="Par2427"/>
            <w:bookmarkEnd w:id="48"/>
            <w:r w:rsidRPr="007E6D6B">
              <w:rPr>
                <w:rFonts w:ascii="Times New Roman" w:hAnsi="Times New Roman" w:cs="Times New Roman"/>
                <w:sz w:val="28"/>
                <w:szCs w:val="28"/>
              </w:rPr>
              <w:t>2. Развитие современных механизмов, содержания и технологий общего и дополнительного образования</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400,16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40,62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111,84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142,7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18515,5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2135,71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2770,66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4283,16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5019,37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4306,6</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экспертно-аналитического сопровождения ее распространения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56,79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39,29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2884,36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207,63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522,77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774,07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794,94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584,95</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Повышение качества образования в школах с низкими результатами и в школах, функционирующих в неблагоприятных социальных условиях, путем реализации пилотных региональных проектов и распространения их результатов</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2428,58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237,3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348,51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516,04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624,3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702,43</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Создание сети школ, реализующих экспериментальные и инновационные программы для отработки новых технологий и содержания обучения и воспитания, путем конкурсной поддержки школьных инициатив и сетевых проектов</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4494,81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652,58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592,47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877,27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1248,6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1123,89</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Модернизация технологий и содержания обучения в соответствии с новым федеральным государственным образовательным стандартом путем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2333,92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296,63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278,81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516,04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624,3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618,14</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Обеспечение роста качества педагогических кадров в школах путем конкурсной поддержки региональных программ и экспертно-аналитического сопровождения таких программ</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343,37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40,62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111,84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103,41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87,5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2655,42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296,63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505,34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774,07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645,11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434,27</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Реализация концепции развития дополнительного образования детей на региональном уровне путем конкурсной поддержки регионов и распространения лучшей практики</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2812,13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326,29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383,36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567,65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832,4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702,43</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Привлечение организаций высшего и профессионального образования к работе с талантливыми детьми путем конкурсной поддержки проектов сезонных и заочных школ, конкурсов и олимпиад</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906,28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118,65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139,4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258,02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249,72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140,49</w:t>
            </w:r>
          </w:p>
        </w:tc>
      </w:tr>
      <w:tr w:rsidR="00736E33" w:rsidRPr="007E6D6B">
        <w:tc>
          <w:tcPr>
            <w:tcW w:w="9662"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49" w:name="Par2554"/>
            <w:bookmarkEnd w:id="49"/>
            <w:r w:rsidRPr="007E6D6B">
              <w:rPr>
                <w:rFonts w:ascii="Times New Roman" w:hAnsi="Times New Roman" w:cs="Times New Roman"/>
                <w:sz w:val="28"/>
                <w:szCs w:val="28"/>
              </w:rPr>
              <w:t>3. Реализация мер популяризации среди детей и молодежи научно-образовательной и творческой деятельности, выявление талантливой молодежи</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Развитие научно-технического и инновационного творчества детей и молодежи путем конкурсной поддержки центров научно-технического творчества молодежи и распространения их опыта</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1083,29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88,98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191,68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335,43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270,53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196,67</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Реализация механизмов вовлечения молодежи в активную социальную практику</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124,25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13,78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41,37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2151,9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148,32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348,51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464,44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582,68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607,95</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Совершенствование моделей и механизмов организации отдыха и оздоровления детей</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3316,12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410,56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698,34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736,59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709,36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761,27</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Разработка и реализация комплекса мер по формированию здорового образа жизни среди обучающихся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123,45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13,54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33,55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41,36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2217,57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266,96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313,66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516,04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541,06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579,85</w:t>
            </w:r>
          </w:p>
        </w:tc>
      </w:tr>
      <w:tr w:rsidR="00736E33" w:rsidRPr="007E6D6B">
        <w:tc>
          <w:tcPr>
            <w:tcW w:w="9662"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50" w:name="Par2625"/>
            <w:bookmarkEnd w:id="50"/>
            <w:r w:rsidRPr="007E6D6B">
              <w:rPr>
                <w:rFonts w:ascii="Times New Roman" w:hAnsi="Times New Roman" w:cs="Times New Roman"/>
                <w:sz w:val="28"/>
                <w:szCs w:val="28"/>
              </w:rPr>
              <w:t>4. Создание инфраструктуры, обеспечивающей обучение и подготовку кадров для современной экономики</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Улучшение материально-технической базы российского образования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9662"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51" w:name="Par2633"/>
            <w:bookmarkEnd w:id="51"/>
            <w:r w:rsidRPr="007E6D6B">
              <w:rPr>
                <w:rFonts w:ascii="Times New Roman" w:hAnsi="Times New Roman" w:cs="Times New Roman"/>
                <w:sz w:val="28"/>
                <w:szCs w:val="28"/>
              </w:rPr>
              <w:t>5. Формирование востребованной системы оценки качества образования и образовательных результатов</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Развитие национально-региональной системы оценки качества общего образования путем реализации пилотных региональных проектов и создания национальных механизмов оценки качества</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11300,74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1423,81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2021,37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3251,08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2497,19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2107,29</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Развитие системы оценки качества в среднем профессиональном и высшем образовании путем поддержки независимой аккредитации и оценки качества образовательных программ</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5492,62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474,6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853,85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1290,11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1469,19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1404,87</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Включение России в международные исследования качества образования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160,12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40,62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44,73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31,02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43,75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2879,76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355,95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418,21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619,25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832,4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653,95</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Экспертно-аналитическое, информационное, правовое, методическое и научное сопровождение программных мероприятий в области развития образования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Поддержка инноваций в области развития и модернизации образования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427,83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54,16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143,14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144,79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85,74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11117,89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1334,82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1847,12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2993,06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2559,63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2383,26</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Итого по Программе</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80400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9125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13030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19635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20550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18060</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капитальные вложения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1460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430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455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78940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8900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12600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19180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20200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18060</w:t>
            </w:r>
          </w:p>
        </w:tc>
      </w:tr>
      <w:tr w:rsidR="00736E33" w:rsidRPr="007E6D6B">
        <w:tc>
          <w:tcPr>
            <w:tcW w:w="9662"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2" w:name="Par2739"/>
            <w:bookmarkEnd w:id="52"/>
            <w:r w:rsidRPr="007E6D6B">
              <w:rPr>
                <w:rFonts w:ascii="Times New Roman" w:hAnsi="Times New Roman" w:cs="Times New Roman"/>
                <w:sz w:val="28"/>
                <w:szCs w:val="28"/>
              </w:rPr>
              <w:t>II. Второй вариант</w:t>
            </w:r>
          </w:p>
        </w:tc>
      </w:tr>
      <w:tr w:rsidR="00736E33" w:rsidRPr="007E6D6B">
        <w:tc>
          <w:tcPr>
            <w:tcW w:w="9662"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53" w:name="Par2740"/>
            <w:bookmarkEnd w:id="53"/>
            <w:r w:rsidRPr="007E6D6B">
              <w:rPr>
                <w:rFonts w:ascii="Times New Roman" w:hAnsi="Times New Roman" w:cs="Times New Roman"/>
                <w:sz w:val="28"/>
                <w:szCs w:val="28"/>
              </w:rPr>
              <w:t>1. Создание и распространение структурных и технологических инноваций в профессиональном образовании, обеспечивающих высокую мобильность современной экономики</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Формирование новой структуры организаций высшего образования путем выполнения пилотных проектов по разработке и реализации новых моделей вузов и новых образовательных программ, поддержка распространения результатов этих пилотных проектов</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Разработка и распространение в системе профессионального образования новых технологий и форм организации учебного процесса путем создания нормативно-методической базы, повышения квалификации руководителей и научно-педагогических работников, аналитического сопровождения и поддержки данных процессов</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744,79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94,92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125,46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206,42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183,13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134,86</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Модернизация системы непрерывного образования (дополнительного профессионального образования и неформального образования взрослых) путем реализации пилотных проектов регионов и вузов, разработки моделей и открытых образовательных ресурсов, распространения результатов пилотных проектов и ресурсов</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59,79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16,61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14,34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12,14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6696,71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656,54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909,85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1355,47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2114,3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1660,57</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Создание условий для получения среднего профессионального и высшего образования людьми с ограниченными возможностями здоровья путем разработки нормативно-методической базы и поддержки инициативных проектов</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59,79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16,61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14,34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12,14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5145,52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537,88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845,72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1190,34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1281,9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1289,68</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Повышение качества управления в системе высшего образования и среднего профессионального образования путем разработки и распространения новых моделей и технологий управления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1309,59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175,6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206,32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346,78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279,69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301,2</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Модернизация региональных систем профессионального образования и формирования прикладных квалификаций путем экспертно-аналитического сопровождения региональных программ и их конкурсной поддержки</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59,79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16,61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14,34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12,14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15,94</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2795,04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343,3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421,93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653,66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715,86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660,3</w:t>
            </w:r>
          </w:p>
        </w:tc>
      </w:tr>
      <w:tr w:rsidR="00736E33" w:rsidRPr="007E6D6B">
        <w:tc>
          <w:tcPr>
            <w:tcW w:w="9662"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54" w:name="Par2839"/>
            <w:bookmarkEnd w:id="54"/>
            <w:r w:rsidRPr="007E6D6B">
              <w:rPr>
                <w:rFonts w:ascii="Times New Roman" w:hAnsi="Times New Roman" w:cs="Times New Roman"/>
                <w:sz w:val="28"/>
                <w:szCs w:val="28"/>
              </w:rPr>
              <w:t>2. Развитие современных механизмов, содержания и технологий общего и дополнительного образования</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экспертно-аналитического сопровождения ее распространения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45,43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31,43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2307,49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166,1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418,22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619,26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635,95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467,96</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Повышение качества образования в школах с низкими результатами и в школах, функционирующих в неблагоприятных социальных условиях, путем реализации пилотных региональных проектов и распространения их результатов</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1942,86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189,84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278,81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412,83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499,44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561,94</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Создание сети школ, реализующих экспериментальные и инновационные программы для отработки новых технологий и содержания обучения и воспитания, путем конкурсной поддержки школьных инициатив и сетевых проектов</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3595,85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522,06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473,98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701,82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998,88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899,11</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Модернизация технологий и содержания обучения в соответствии с новым федеральным государственным образовательным стандартом путем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1867,14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237,3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223,05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412,83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499,44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494,51</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Обеспечение роста качества педагогических кадров в школах путем конкурсной поддержки региональных программ и экспертно-аналитического сопровождения таких программ</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624,98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71,19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83,64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123,85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166,48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179,82</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Реализация концепции развития дополнительного образования детей на региональном уровне путем конкурсной поддержки регионов и распространения лучшей практики</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137,34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16,25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44,74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41,36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146,3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41,82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41,28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27,6</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Привлечение организаций высшего и профессионального образования к работе с талантливыми детьми путем конкурсной поддержки проектов сезонных и заочных школ, конкурсов и олимпиад</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1665,36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189,84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223,05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247,7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532,74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472,03</w:t>
            </w:r>
          </w:p>
        </w:tc>
      </w:tr>
      <w:tr w:rsidR="00736E33" w:rsidRPr="007E6D6B">
        <w:tc>
          <w:tcPr>
            <w:tcW w:w="9662"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55" w:name="Par2952"/>
            <w:bookmarkEnd w:id="55"/>
            <w:r w:rsidRPr="007E6D6B">
              <w:rPr>
                <w:rFonts w:ascii="Times New Roman" w:hAnsi="Times New Roman" w:cs="Times New Roman"/>
                <w:sz w:val="28"/>
                <w:szCs w:val="28"/>
              </w:rPr>
              <w:t>3. Реализация мер популяризации среди детей и молодежи научно-образовательной и творческой деятельности, выявление талантливой молодежи</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Развитие научно-технического и инновационного творчества детей и молодежи путем конкурсной поддержки центров научно-технического творчества молодежи и распространения их опыта</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6941,5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731,86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1241,75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1642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1682,9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1642,99</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Реализация механизмов вовлечения молодежи в активную социальную практику</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866,63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71,18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153,34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268,34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216,42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157,34</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Совершенствование моделей и механизмов организации отдыха и оздоровления детей</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833,58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71,19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139,41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165,14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233,07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224,78</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Разработка и реализация комплекса мер по формированию здорового образа жизни среди обучающихся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2652,9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328,45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558,67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589,27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567,49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609,02</w:t>
            </w:r>
          </w:p>
        </w:tc>
      </w:tr>
      <w:tr w:rsidR="00736E33" w:rsidRPr="007E6D6B">
        <w:tc>
          <w:tcPr>
            <w:tcW w:w="9662"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56" w:name="Par3009"/>
            <w:bookmarkEnd w:id="56"/>
            <w:r w:rsidRPr="007E6D6B">
              <w:rPr>
                <w:rFonts w:ascii="Times New Roman" w:hAnsi="Times New Roman" w:cs="Times New Roman"/>
                <w:sz w:val="28"/>
                <w:szCs w:val="28"/>
              </w:rPr>
              <w:t>4. Создание инфраструктуры, обеспечивающей обучение и подготовку кадров для современной экономики</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Улучшение материально-технической базы российского образования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9662"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57" w:name="Par3017"/>
            <w:bookmarkEnd w:id="57"/>
            <w:r w:rsidRPr="007E6D6B">
              <w:rPr>
                <w:rFonts w:ascii="Times New Roman" w:hAnsi="Times New Roman" w:cs="Times New Roman"/>
                <w:sz w:val="28"/>
                <w:szCs w:val="28"/>
              </w:rPr>
              <w:t>5. Формирование востребованной системы оценки качества образования и образовательных результатов</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Развитие национально-региональной системы оценки качества общего образования путем реализации пилотных региональных проектов и создания национальных механизмов оценки качества</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128,1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32,5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35,78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24,82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15738,5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1803,49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2634,74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4128,35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3839,02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3332,69</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Развитие системы оценки качества в среднем профессиональном и высшем образовании путем поддержки независимой аккредитации и оценки качества образовательных программ</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547,22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47,46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111,52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165,14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133,18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89,91</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Включение России в международные исследования качества образования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Экспертно-аналитическое, информационное, правовое, методическое и научное сопровождение программных мероприятий в области развития образования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342,26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43,33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114,51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115,83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68,59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8894,31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1067,86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1477,7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2394,45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2047,7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1906,61</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Итого по Программе</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64320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7300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10424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15708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16440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14448</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капитальные вложения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89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101"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1168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364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891"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101"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63152</w:t>
            </w:r>
          </w:p>
        </w:tc>
        <w:tc>
          <w:tcPr>
            <w:tcW w:w="113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7120</w:t>
            </w:r>
          </w:p>
        </w:tc>
        <w:tc>
          <w:tcPr>
            <w:tcW w:w="113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10080</w:t>
            </w:r>
          </w:p>
        </w:tc>
        <w:tc>
          <w:tcPr>
            <w:tcW w:w="113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15344</w:t>
            </w:r>
          </w:p>
        </w:tc>
        <w:tc>
          <w:tcPr>
            <w:tcW w:w="113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16160</w:t>
            </w:r>
          </w:p>
        </w:tc>
        <w:tc>
          <w:tcPr>
            <w:tcW w:w="113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14448</w:t>
            </w:r>
          </w:p>
        </w:tc>
      </w:tr>
    </w:tbl>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58" w:name="Par3114"/>
      <w:bookmarkEnd w:id="58"/>
      <w:r w:rsidRPr="007E6D6B">
        <w:rPr>
          <w:rFonts w:ascii="Times New Roman" w:hAnsi="Times New Roman" w:cs="Times New Roman"/>
          <w:sz w:val="28"/>
          <w:szCs w:val="28"/>
        </w:rPr>
        <w:t>Приложение N 6</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к Концепции Федеральной целевой</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программы развития образования</w:t>
      </w: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на 2016 - 2020 годы</w:t>
      </w: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ОБЪЕМЫ ФИНАНСИРОВАНИЯ</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ФЕДЕРАЛЬНОЙ ЦЕЛЕВОЙ ПРОГРАММЫ РАЗВИТИЯ ОБРАЗОВАНИЯ</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НА 2016 - 2020 ГОДЫ ЗА СЧЕТ СРЕДСТВ</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ВНЕБЮДЖЕТНЫХ ИСТОЧНИКОВ</w:t>
      </w:r>
    </w:p>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r w:rsidRPr="007E6D6B">
        <w:rPr>
          <w:rFonts w:ascii="Times New Roman" w:hAnsi="Times New Roman" w:cs="Times New Roman"/>
          <w:sz w:val="28"/>
          <w:szCs w:val="28"/>
        </w:rPr>
        <w:t>(млн. рублей, в ценах соответствующих лет)</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910"/>
        <w:gridCol w:w="1070"/>
        <w:gridCol w:w="1134"/>
        <w:gridCol w:w="1134"/>
        <w:gridCol w:w="1134"/>
        <w:gridCol w:w="1134"/>
        <w:gridCol w:w="1134"/>
      </w:tblGrid>
      <w:tr w:rsidR="00736E33" w:rsidRPr="007E6D6B">
        <w:tc>
          <w:tcPr>
            <w:tcW w:w="291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Мероприятие Программы и направление расходов</w:t>
            </w:r>
          </w:p>
        </w:tc>
        <w:tc>
          <w:tcPr>
            <w:tcW w:w="6740" w:type="dxa"/>
            <w:gridSpan w:val="6"/>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Объем финансирования</w:t>
            </w:r>
          </w:p>
        </w:tc>
      </w:tr>
      <w:tr w:rsidR="00736E33" w:rsidRPr="007E6D6B">
        <w:tc>
          <w:tcPr>
            <w:tcW w:w="291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p>
        </w:tc>
        <w:tc>
          <w:tcPr>
            <w:tcW w:w="10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2016 - 2020 годы - всего</w:t>
            </w:r>
          </w:p>
        </w:tc>
        <w:tc>
          <w:tcPr>
            <w:tcW w:w="5670"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в том числе</w:t>
            </w:r>
          </w:p>
        </w:tc>
      </w:tr>
      <w:tr w:rsidR="00736E33" w:rsidRPr="007E6D6B">
        <w:tc>
          <w:tcPr>
            <w:tcW w:w="291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p>
        </w:tc>
        <w:tc>
          <w:tcPr>
            <w:tcW w:w="10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righ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2016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2017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2018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2019 год</w:t>
            </w:r>
          </w:p>
        </w:tc>
        <w:tc>
          <w:tcPr>
            <w:tcW w:w="1134" w:type="dxa"/>
            <w:tcBorders>
              <w:top w:val="single" w:sz="4" w:space="0" w:color="auto"/>
              <w:left w:val="single" w:sz="4" w:space="0" w:color="auto"/>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2020 год</w:t>
            </w:r>
          </w:p>
        </w:tc>
      </w:tr>
      <w:tr w:rsidR="00736E33" w:rsidRPr="007E6D6B">
        <w:tc>
          <w:tcPr>
            <w:tcW w:w="9650" w:type="dxa"/>
            <w:gridSpan w:val="7"/>
            <w:tcBorders>
              <w:top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9" w:name="Par3134"/>
            <w:bookmarkEnd w:id="59"/>
            <w:r w:rsidRPr="007E6D6B">
              <w:rPr>
                <w:rFonts w:ascii="Times New Roman" w:hAnsi="Times New Roman" w:cs="Times New Roman"/>
                <w:sz w:val="28"/>
                <w:szCs w:val="28"/>
              </w:rPr>
              <w:t>I. Первый вариант</w:t>
            </w:r>
          </w:p>
        </w:tc>
      </w:tr>
      <w:tr w:rsidR="00736E33" w:rsidRPr="007E6D6B">
        <w:tc>
          <w:tcPr>
            <w:tcW w:w="9650"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60" w:name="Par3135"/>
            <w:bookmarkEnd w:id="60"/>
            <w:r w:rsidRPr="007E6D6B">
              <w:rPr>
                <w:rFonts w:ascii="Times New Roman" w:hAnsi="Times New Roman" w:cs="Times New Roman"/>
                <w:sz w:val="28"/>
                <w:szCs w:val="28"/>
              </w:rPr>
              <w:t>1. Создание и распространение структурных и технологических инноваций в профессиональном образовании, обеспечивающих высокую мобильность современной экономики</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10"/>
              <w:jc w:val="both"/>
              <w:rPr>
                <w:rFonts w:ascii="Times New Roman" w:hAnsi="Times New Roman" w:cs="Times New Roman"/>
                <w:sz w:val="28"/>
                <w:szCs w:val="28"/>
              </w:rPr>
            </w:pPr>
            <w:r w:rsidRPr="007E6D6B">
              <w:rPr>
                <w:rFonts w:ascii="Times New Roman" w:hAnsi="Times New Roman" w:cs="Times New Roman"/>
                <w:sz w:val="28"/>
                <w:szCs w:val="28"/>
              </w:rPr>
              <w:t>Формирование новой структуры организаций высшего образования путем выполнения пилотных проектов по разработке и реализации новых моделей вузов и новых образовательных программ, поддержка распространения результатов этих пилотных проектов</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(далее - научные исследования)</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61,13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14,34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8,48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18,06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20,25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4693,55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1010,51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813,96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885,49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1016,93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966,66</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Модернизация региональных систем профессионального образования и формирования прикладных квалификаций путем экспертно-аналитического сопровождения региональных программ и их конкурсной поддержки</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140,03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37,99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31,74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22,65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17,05</w:t>
            </w:r>
          </w:p>
        </w:tc>
      </w:tr>
      <w:tr w:rsidR="00736E33" w:rsidRPr="007E6D6B">
        <w:tc>
          <w:tcPr>
            <w:tcW w:w="9650"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61" w:name="Par3171"/>
            <w:bookmarkEnd w:id="61"/>
            <w:r w:rsidRPr="007E6D6B">
              <w:rPr>
                <w:rFonts w:ascii="Times New Roman" w:hAnsi="Times New Roman" w:cs="Times New Roman"/>
                <w:sz w:val="28"/>
                <w:szCs w:val="28"/>
              </w:rPr>
              <w:t>2. Развитие современных механизмов, содержания и технологий общего и дополнительного образования</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экспертно-аналитического сопровождения ее распространения</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38,98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24,52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14,46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998,46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132,96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229,5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238,04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216,29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182,67</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Модернизация технологий и содержания обучения в соответствии с новым федеральным государственным образовательным стандартом путем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987,28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132,96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229,5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238,04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216,29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170,49</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Реализация концепции развития дополнительного образования детей на региональном уровне путем конкурсной поддержки регионов и распространения лучшей практики</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523,24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113,97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91,8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158,69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90,59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68,19</w:t>
            </w:r>
          </w:p>
        </w:tc>
      </w:tr>
      <w:tr w:rsidR="00736E33" w:rsidRPr="007E6D6B">
        <w:tc>
          <w:tcPr>
            <w:tcW w:w="9650"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62" w:name="Par3221"/>
            <w:bookmarkEnd w:id="62"/>
            <w:r w:rsidRPr="007E6D6B">
              <w:rPr>
                <w:rFonts w:ascii="Times New Roman" w:hAnsi="Times New Roman" w:cs="Times New Roman"/>
                <w:sz w:val="28"/>
                <w:szCs w:val="28"/>
              </w:rPr>
              <w:t>3. Реализация мер популяризации среди детей и молодежи научно-образовательной и творческой деятельности, выявление талантливой молодежи</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Развитие научно-технического и инновационного творчества детей и молодежи путем конкурсной поддержки центров научно-технического творчества молодежи и распространения их опыта</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755,13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113,97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168,3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206,3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147,22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119,34</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Реализация механизмов вовлечения молодежи в активную социальную практику</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722,95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113,97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126,95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158,54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170,49</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Совершенствование моделей и механизмов организации отдыха и оздоровления детей</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2439,9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525,8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613,15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453,03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386,01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461,91</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Разработка и реализация комплекса мер по формированию здорового образа жизни среди обучающихся</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66,9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4,22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7,95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25,81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28,92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1408,47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265,92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214,2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285,64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294,43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348,28</w:t>
            </w:r>
          </w:p>
        </w:tc>
      </w:tr>
      <w:tr w:rsidR="00736E33" w:rsidRPr="007E6D6B">
        <w:tc>
          <w:tcPr>
            <w:tcW w:w="9650"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63" w:name="Par3285"/>
            <w:bookmarkEnd w:id="63"/>
            <w:r w:rsidRPr="007E6D6B">
              <w:rPr>
                <w:rFonts w:ascii="Times New Roman" w:hAnsi="Times New Roman" w:cs="Times New Roman"/>
                <w:sz w:val="28"/>
                <w:szCs w:val="28"/>
              </w:rPr>
              <w:t>4. Создание инфраструктуры, обеспечивающей обучение и подготовку кадров для современной экономики</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Улучшение материально-технической базы российского образования</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9650"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64" w:name="Par3293"/>
            <w:bookmarkEnd w:id="64"/>
            <w:r w:rsidRPr="007E6D6B">
              <w:rPr>
                <w:rFonts w:ascii="Times New Roman" w:hAnsi="Times New Roman" w:cs="Times New Roman"/>
                <w:sz w:val="28"/>
                <w:szCs w:val="28"/>
              </w:rPr>
              <w:t>5. Формирование востребованной системы оценки качества образования и образовательных результатов</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Поддержка инноваций в области развития и модернизации образования</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121,99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18,57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51,61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43,37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1855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151,95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305,99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476,09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351,04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569,93</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Итого по Программе</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14814,01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2627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2885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3220,01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3 006,99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3075,01</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14525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2600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2850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3100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2900</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3075</w:t>
            </w:r>
          </w:p>
        </w:tc>
      </w:tr>
      <w:tr w:rsidR="00736E33" w:rsidRPr="007E6D6B">
        <w:tc>
          <w:tcPr>
            <w:tcW w:w="9650"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65" w:name="Par3336"/>
            <w:bookmarkEnd w:id="65"/>
            <w:r w:rsidRPr="007E6D6B">
              <w:rPr>
                <w:rFonts w:ascii="Times New Roman" w:hAnsi="Times New Roman" w:cs="Times New Roman"/>
                <w:sz w:val="28"/>
                <w:szCs w:val="28"/>
              </w:rPr>
              <w:t>II. Второй вариант</w:t>
            </w:r>
          </w:p>
        </w:tc>
      </w:tr>
      <w:tr w:rsidR="00736E33" w:rsidRPr="007E6D6B">
        <w:tc>
          <w:tcPr>
            <w:tcW w:w="9650"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66" w:name="Par3337"/>
            <w:bookmarkEnd w:id="66"/>
            <w:r w:rsidRPr="007E6D6B">
              <w:rPr>
                <w:rFonts w:ascii="Times New Roman" w:hAnsi="Times New Roman" w:cs="Times New Roman"/>
                <w:sz w:val="28"/>
                <w:szCs w:val="28"/>
              </w:rPr>
              <w:t>1. Создание и распространение структурных и технологических инноваций в профессиональном образовании, обеспечивающих высокую мобильность современной экономики</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Формирование новой структуры организаций высшего образования путем выполнения пилотных проектов по разработке и реализации новых моделей вузов и новых образовательных программ, поддержка распространения результатов этих пилотных проектов</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48,9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11,47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6,78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14,45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3754,84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808,41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651,17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708,39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813,54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773,33</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Модернизация региональных систем профессионального образования и формирования прикладных квалификаций путем экспертно-аналитического сопровождения региональных программ и их конкурсной поддержки</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112,02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30,39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24,48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25,39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18,12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13,64</w:t>
            </w:r>
          </w:p>
        </w:tc>
      </w:tr>
      <w:tr w:rsidR="00736E33" w:rsidRPr="007E6D6B">
        <w:tc>
          <w:tcPr>
            <w:tcW w:w="9650"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67" w:name="Par3373"/>
            <w:bookmarkEnd w:id="67"/>
            <w:r w:rsidRPr="007E6D6B">
              <w:rPr>
                <w:rFonts w:ascii="Times New Roman" w:hAnsi="Times New Roman" w:cs="Times New Roman"/>
                <w:sz w:val="28"/>
                <w:szCs w:val="28"/>
              </w:rPr>
              <w:t>2. Развитие современных механизмов, содержания и технологий общего и дополнительного образования</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экспертно-аналитического сопровождения ее распространения</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31,19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19,62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11,57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799,56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106,37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183,6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190,43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173,03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146,13</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Модернизация технологий и содержания обучения в соответствии с новым федеральным государственным образовательным стандартом путем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789,82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106,37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183,6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190,43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173,03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136,39</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Реализация концепции развития дополнительного образования детей на региональном уровне путем конкурсной поддержки регионов и распространения лучшей практики</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418,59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91,18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73,44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126,95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72,47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54,55</w:t>
            </w:r>
          </w:p>
        </w:tc>
      </w:tr>
      <w:tr w:rsidR="00736E33" w:rsidRPr="007E6D6B">
        <w:tc>
          <w:tcPr>
            <w:tcW w:w="9650"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68" w:name="Par3423"/>
            <w:bookmarkEnd w:id="68"/>
            <w:r w:rsidRPr="007E6D6B">
              <w:rPr>
                <w:rFonts w:ascii="Times New Roman" w:hAnsi="Times New Roman" w:cs="Times New Roman"/>
                <w:sz w:val="28"/>
                <w:szCs w:val="28"/>
              </w:rPr>
              <w:t>3. Реализация мер популяризации среди детей и молодежи научно-образовательной и творческой деятельности, выявление талантливой молодежи</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Развитие научно-технического и инновационного творчества детей и молодежи путем конкурсной поддержки центров научно-технического творчества молодежи и распространения их опыта</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604,1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91,18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134,64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165,04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117,78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95,47</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Реализация механизмов вовлечения молодежи в активную социальную практику</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578,36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91,18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101,56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126,83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136,39</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Совершенствование моделей и механизмов организации отдыха и оздоровления детей</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1951,92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420,64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490,52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362,42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308,81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369,53</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Разработка и реализация комплекса мер по формированию здорового образа жизни среди обучающихся</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53,52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3,38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6,36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20,65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23,14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1126,78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212,74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171,36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228,51</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235,54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278,63</w:t>
            </w:r>
          </w:p>
        </w:tc>
      </w:tr>
      <w:tr w:rsidR="00736E33" w:rsidRPr="007E6D6B">
        <w:tc>
          <w:tcPr>
            <w:tcW w:w="9650"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69" w:name="Par3487"/>
            <w:bookmarkEnd w:id="69"/>
            <w:r w:rsidRPr="007E6D6B">
              <w:rPr>
                <w:rFonts w:ascii="Times New Roman" w:hAnsi="Times New Roman" w:cs="Times New Roman"/>
                <w:sz w:val="28"/>
                <w:szCs w:val="28"/>
              </w:rPr>
              <w:t>4. Создание инфраструктуры, обеспечивающей обучение и подготовку кадров для современной экономики</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Улучшение материально-технической базы российского образования</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капитальные вложения</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6263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1323,6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1132,96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1044,92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1240,24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1521,28</w:t>
            </w:r>
          </w:p>
        </w:tc>
      </w:tr>
      <w:tr w:rsidR="00736E33" w:rsidRPr="007E6D6B">
        <w:tc>
          <w:tcPr>
            <w:tcW w:w="9650" w:type="dxa"/>
            <w:gridSpan w:val="7"/>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70" w:name="Par3502"/>
            <w:bookmarkEnd w:id="70"/>
            <w:r w:rsidRPr="007E6D6B">
              <w:rPr>
                <w:rFonts w:ascii="Times New Roman" w:hAnsi="Times New Roman" w:cs="Times New Roman"/>
                <w:sz w:val="28"/>
                <w:szCs w:val="28"/>
              </w:rPr>
              <w:t>5. Формирование востребованной системы оценки качества образования и образовательных результатов</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Поддержка инноваций в области развития и модернизации образования</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97,59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6,75</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14,86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41,29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34,7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1484</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121,56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244,79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380,87</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280,83</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455,95</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rPr>
                <w:rFonts w:ascii="Times New Roman" w:hAnsi="Times New Roman" w:cs="Times New Roman"/>
                <w:sz w:val="28"/>
                <w:szCs w:val="28"/>
              </w:rPr>
            </w:pPr>
            <w:r w:rsidRPr="007E6D6B">
              <w:rPr>
                <w:rFonts w:ascii="Times New Roman" w:hAnsi="Times New Roman" w:cs="Times New Roman"/>
                <w:sz w:val="28"/>
                <w:szCs w:val="28"/>
              </w:rPr>
              <w:t>Итого по Программе</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11851,22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2101,62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2308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2576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2405,59</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2460,01</w:t>
            </w:r>
          </w:p>
        </w:tc>
      </w:tr>
      <w:tr w:rsidR="00736E33" w:rsidRPr="007E6D6B">
        <w:tc>
          <w:tcPr>
            <w:tcW w:w="291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научные исследования</w:t>
            </w:r>
          </w:p>
        </w:tc>
        <w:tc>
          <w:tcPr>
            <w:tcW w:w="1070"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231,2</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21,6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28</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96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85,6</w:t>
            </w:r>
          </w:p>
        </w:tc>
        <w:tc>
          <w:tcPr>
            <w:tcW w:w="1134" w:type="dxa"/>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w:t>
            </w:r>
          </w:p>
        </w:tc>
      </w:tr>
      <w:tr w:rsidR="00736E33" w:rsidRPr="007E6D6B">
        <w:tc>
          <w:tcPr>
            <w:tcW w:w="2910"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ind w:left="283"/>
              <w:jc w:val="both"/>
              <w:rPr>
                <w:rFonts w:ascii="Times New Roman" w:hAnsi="Times New Roman" w:cs="Times New Roman"/>
                <w:sz w:val="28"/>
                <w:szCs w:val="28"/>
              </w:rPr>
            </w:pPr>
            <w:r w:rsidRPr="007E6D6B">
              <w:rPr>
                <w:rFonts w:ascii="Times New Roman" w:hAnsi="Times New Roman" w:cs="Times New Roman"/>
                <w:sz w:val="28"/>
                <w:szCs w:val="28"/>
              </w:rPr>
              <w:t>прочие расходы</w:t>
            </w:r>
          </w:p>
        </w:tc>
        <w:tc>
          <w:tcPr>
            <w:tcW w:w="1070"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11620</w:t>
            </w:r>
          </w:p>
        </w:tc>
        <w:tc>
          <w:tcPr>
            <w:tcW w:w="113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2080</w:t>
            </w:r>
          </w:p>
        </w:tc>
        <w:tc>
          <w:tcPr>
            <w:tcW w:w="113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2280</w:t>
            </w:r>
          </w:p>
        </w:tc>
        <w:tc>
          <w:tcPr>
            <w:tcW w:w="113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2480</w:t>
            </w:r>
          </w:p>
        </w:tc>
        <w:tc>
          <w:tcPr>
            <w:tcW w:w="113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2320</w:t>
            </w:r>
          </w:p>
        </w:tc>
        <w:tc>
          <w:tcPr>
            <w:tcW w:w="1134" w:type="dxa"/>
            <w:tcBorders>
              <w:bottom w:val="single" w:sz="4" w:space="0" w:color="auto"/>
            </w:tcBorders>
            <w:tcMar>
              <w:top w:w="102" w:type="dxa"/>
              <w:left w:w="62" w:type="dxa"/>
              <w:bottom w:w="102" w:type="dxa"/>
              <w:right w:w="62" w:type="dxa"/>
            </w:tcMar>
          </w:tcPr>
          <w:p w:rsidR="001F5E72" w:rsidRPr="007E6D6B" w:rsidRDefault="001F5E72">
            <w:pPr>
              <w:widowControl w:val="0"/>
              <w:autoSpaceDE w:val="0"/>
              <w:autoSpaceDN w:val="0"/>
              <w:adjustRightInd w:val="0"/>
              <w:spacing w:after="0" w:line="240" w:lineRule="auto"/>
              <w:jc w:val="center"/>
              <w:rPr>
                <w:rFonts w:ascii="Times New Roman" w:hAnsi="Times New Roman" w:cs="Times New Roman"/>
                <w:sz w:val="28"/>
                <w:szCs w:val="28"/>
              </w:rPr>
            </w:pPr>
            <w:r w:rsidRPr="007E6D6B">
              <w:rPr>
                <w:rFonts w:ascii="Times New Roman" w:hAnsi="Times New Roman" w:cs="Times New Roman"/>
                <w:sz w:val="28"/>
                <w:szCs w:val="28"/>
              </w:rPr>
              <w:t>2460</w:t>
            </w:r>
          </w:p>
        </w:tc>
      </w:tr>
    </w:tbl>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autoSpaceDE w:val="0"/>
        <w:autoSpaceDN w:val="0"/>
        <w:adjustRightInd w:val="0"/>
        <w:spacing w:after="0" w:line="240" w:lineRule="auto"/>
        <w:jc w:val="both"/>
        <w:rPr>
          <w:rFonts w:ascii="Times New Roman" w:hAnsi="Times New Roman" w:cs="Times New Roman"/>
          <w:sz w:val="28"/>
          <w:szCs w:val="28"/>
        </w:rPr>
      </w:pPr>
    </w:p>
    <w:p w:rsidR="001F5E72" w:rsidRPr="007E6D6B" w:rsidRDefault="001F5E7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946917" w:rsidRPr="007E6D6B" w:rsidRDefault="00946917">
      <w:pPr>
        <w:rPr>
          <w:rFonts w:ascii="Times New Roman" w:hAnsi="Times New Roman" w:cs="Times New Roman"/>
          <w:sz w:val="28"/>
          <w:szCs w:val="28"/>
        </w:rPr>
      </w:pPr>
    </w:p>
    <w:sectPr w:rsidR="00946917" w:rsidRPr="007E6D6B">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72"/>
    <w:rsid w:val="001F5E72"/>
    <w:rsid w:val="005570F8"/>
    <w:rsid w:val="00736E33"/>
    <w:rsid w:val="007E6D6B"/>
    <w:rsid w:val="00946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E7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F5E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F5E7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F5E7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E7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F5E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F5E7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F5E7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9D101709904986D51E9F38F513E3F330E25AF6C64AFB286864EB48CAE08FD526269F6E97AFD162cDMAN" TargetMode="External"/><Relationship Id="rId13" Type="http://schemas.openxmlformats.org/officeDocument/2006/relationships/hyperlink" Target="consultantplus://offline/ref=6D9D101709904986D51E9F38F513E3F330E159F0CE4FFB286864EB48CAE08FD526269F6E97AFD064cDM8N" TargetMode="External"/><Relationship Id="rId3" Type="http://schemas.openxmlformats.org/officeDocument/2006/relationships/settings" Target="settings.xml"/><Relationship Id="rId7" Type="http://schemas.openxmlformats.org/officeDocument/2006/relationships/hyperlink" Target="consultantplus://offline/ref=6D9D101709904986D51E9F38F513E3F338E65DF3CF44A622603DE74ACDEFD0C2216F936F97ABD6c6M4N" TargetMode="External"/><Relationship Id="rId12" Type="http://schemas.openxmlformats.org/officeDocument/2006/relationships/hyperlink" Target="consultantplus://offline/ref=6D9D101709904986D51E9F38F513E3F330E059F2C64DFB286864EB48CAE08FD526269F6E97AFD064cDMBN"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D9D101709904986D51E9F38F513E3F330E452F0CA49FB286864EB48CAE08FD526269F6E97AFD067cDM9N" TargetMode="External"/><Relationship Id="rId11" Type="http://schemas.openxmlformats.org/officeDocument/2006/relationships/hyperlink" Target="consultantplus://offline/ref=6D9D101709904986D51E9F38F513E3F330E059F2C64DFB286864EB48CAE08FD526269F6E97AFD064cDMBN" TargetMode="External"/><Relationship Id="rId5" Type="http://schemas.openxmlformats.org/officeDocument/2006/relationships/hyperlink" Target="consultantplus://offline/ref=6D9D101709904986D51E9F38F513E3F330E158F7CD4DFB286864EB48CAE08FD526269F6E97AFD06CcDMBN" TargetMode="External"/><Relationship Id="rId15" Type="http://schemas.openxmlformats.org/officeDocument/2006/relationships/hyperlink" Target="consultantplus://offline/ref=6D9D101709904986D51E9F38F513E3F330E158F7CD4DFB286864EB48CAcEM0N" TargetMode="External"/><Relationship Id="rId10" Type="http://schemas.openxmlformats.org/officeDocument/2006/relationships/hyperlink" Target="consultantplus://offline/ref=6D9D101709904986D51E9F38F513E3F330E059F2C64DFB286864EB48CAE08FD526269F6E97AFD064cDMBN" TargetMode="External"/><Relationship Id="rId4" Type="http://schemas.openxmlformats.org/officeDocument/2006/relationships/webSettings" Target="webSettings.xml"/><Relationship Id="rId9" Type="http://schemas.openxmlformats.org/officeDocument/2006/relationships/hyperlink" Target="consultantplus://offline/ref=6D9D101709904986D51E9F38F513E3F338E65DF3CF44A622603DE74ACDEFD0C2216F936F97AFD0c6MDN" TargetMode="External"/><Relationship Id="rId14" Type="http://schemas.openxmlformats.org/officeDocument/2006/relationships/hyperlink" Target="consultantplus://offline/ref=6D9D101709904986D51E9F38F513E3F330E159F0CE4FFB286864EB48CAE08FD526269F6E97AFD064cDM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25825</Words>
  <Characters>147203</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Эминов Янис Владимирович</dc:creator>
  <cp:lastModifiedBy>User</cp:lastModifiedBy>
  <cp:revision>2</cp:revision>
  <cp:lastPrinted>2015-01-26T13:13:00Z</cp:lastPrinted>
  <dcterms:created xsi:type="dcterms:W3CDTF">2020-09-03T20:16:00Z</dcterms:created>
  <dcterms:modified xsi:type="dcterms:W3CDTF">2020-09-03T20:16:00Z</dcterms:modified>
</cp:coreProperties>
</file>