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94" w:rsidRDefault="008A633D" w:rsidP="002D5ED7">
      <w:pPr>
        <w:pStyle w:val="a3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D5ED7">
        <w:t xml:space="preserve">                           </w:t>
      </w:r>
      <w:r>
        <w:t xml:space="preserve"> «Утверждаю»</w:t>
      </w:r>
    </w:p>
    <w:p w:rsidR="008A633D" w:rsidRDefault="008A633D" w:rsidP="002D5ED7">
      <w:pPr>
        <w:pStyle w:val="a3"/>
        <w:jc w:val="right"/>
      </w:pPr>
      <w:r>
        <w:tab/>
        <w:t>Директор МКОУ «</w:t>
      </w:r>
      <w:proofErr w:type="spellStart"/>
      <w:r>
        <w:t>Агачкалинская</w:t>
      </w:r>
      <w:proofErr w:type="spellEnd"/>
      <w:r>
        <w:t xml:space="preserve"> СОШ»</w:t>
      </w:r>
    </w:p>
    <w:p w:rsidR="008A633D" w:rsidRDefault="008A633D" w:rsidP="002D5ED7">
      <w:pPr>
        <w:pStyle w:val="a3"/>
        <w:jc w:val="right"/>
      </w:pPr>
      <w:r>
        <w:tab/>
        <w:t>Абдурахманов Б.Д. /____________/</w:t>
      </w:r>
    </w:p>
    <w:p w:rsidR="008A633D" w:rsidRDefault="008A633D" w:rsidP="002D5ED7">
      <w:pPr>
        <w:tabs>
          <w:tab w:val="left" w:pos="10230"/>
        </w:tabs>
        <w:jc w:val="right"/>
      </w:pPr>
    </w:p>
    <w:p w:rsidR="002D5ED7" w:rsidRPr="002D5ED7" w:rsidRDefault="008A633D" w:rsidP="008A633D">
      <w:pPr>
        <w:tabs>
          <w:tab w:val="left" w:pos="10230"/>
        </w:tabs>
        <w:rPr>
          <w:b/>
          <w:sz w:val="24"/>
          <w:szCs w:val="24"/>
        </w:rPr>
      </w:pPr>
      <w:r w:rsidRPr="002D5ED7">
        <w:rPr>
          <w:b/>
          <w:sz w:val="24"/>
          <w:szCs w:val="24"/>
        </w:rPr>
        <w:t xml:space="preserve">                              </w:t>
      </w:r>
      <w:r w:rsidR="002D5ED7" w:rsidRPr="002D5ED7">
        <w:rPr>
          <w:b/>
          <w:sz w:val="24"/>
          <w:szCs w:val="24"/>
        </w:rPr>
        <w:t xml:space="preserve">                                                                          </w:t>
      </w:r>
      <w:r w:rsidRPr="002D5ED7">
        <w:rPr>
          <w:b/>
          <w:sz w:val="24"/>
          <w:szCs w:val="24"/>
        </w:rPr>
        <w:t xml:space="preserve"> </w:t>
      </w:r>
      <w:r w:rsidR="002D5ED7" w:rsidRPr="002D5ED7">
        <w:rPr>
          <w:b/>
          <w:sz w:val="24"/>
          <w:szCs w:val="24"/>
        </w:rPr>
        <w:t xml:space="preserve">ПЛАН </w:t>
      </w:r>
      <w:r w:rsidRPr="002D5ED7">
        <w:rPr>
          <w:b/>
          <w:sz w:val="24"/>
          <w:szCs w:val="24"/>
        </w:rPr>
        <w:t xml:space="preserve"> </w:t>
      </w:r>
    </w:p>
    <w:p w:rsidR="008A633D" w:rsidRPr="002D5ED7" w:rsidRDefault="002D5ED7" w:rsidP="008A633D">
      <w:pPr>
        <w:tabs>
          <w:tab w:val="left" w:pos="10230"/>
        </w:tabs>
        <w:rPr>
          <w:b/>
          <w:sz w:val="24"/>
          <w:szCs w:val="24"/>
        </w:rPr>
      </w:pPr>
      <w:r w:rsidRPr="002D5ED7">
        <w:rPr>
          <w:b/>
          <w:sz w:val="24"/>
          <w:szCs w:val="24"/>
        </w:rPr>
        <w:t xml:space="preserve">                                    </w:t>
      </w:r>
      <w:r w:rsidR="008A633D" w:rsidRPr="002D5ED7">
        <w:rPr>
          <w:b/>
          <w:sz w:val="24"/>
          <w:szCs w:val="24"/>
        </w:rPr>
        <w:t xml:space="preserve"> по повышению качества общего образования МКОУ «</w:t>
      </w:r>
      <w:proofErr w:type="spellStart"/>
      <w:r w:rsidR="008A633D" w:rsidRPr="002D5ED7">
        <w:rPr>
          <w:b/>
          <w:sz w:val="24"/>
          <w:szCs w:val="24"/>
        </w:rPr>
        <w:t>Агачкалинская</w:t>
      </w:r>
      <w:proofErr w:type="spellEnd"/>
      <w:r w:rsidR="008A633D" w:rsidRPr="002D5ED7">
        <w:rPr>
          <w:b/>
          <w:sz w:val="24"/>
          <w:szCs w:val="24"/>
        </w:rPr>
        <w:t xml:space="preserve"> СОШ» на 2020-2021 </w:t>
      </w:r>
      <w:proofErr w:type="spellStart"/>
      <w:r w:rsidR="008A633D" w:rsidRPr="002D5ED7">
        <w:rPr>
          <w:b/>
          <w:sz w:val="24"/>
          <w:szCs w:val="24"/>
        </w:rPr>
        <w:t>уч.г</w:t>
      </w:r>
      <w:proofErr w:type="spellEnd"/>
      <w:r w:rsidR="008A633D" w:rsidRPr="002D5ED7">
        <w:rPr>
          <w:b/>
          <w:sz w:val="24"/>
          <w:szCs w:val="24"/>
        </w:rPr>
        <w:t>.</w:t>
      </w:r>
    </w:p>
    <w:p w:rsidR="008A633D" w:rsidRPr="008A633D" w:rsidRDefault="008A633D" w:rsidP="008A633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</w:t>
      </w:r>
      <w:r w:rsidRPr="008A6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8A633D" w:rsidRPr="008A633D" w:rsidRDefault="008A633D" w:rsidP="008A633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1. Проанализировать результаты учебного и воспитательного процесса в школе</w:t>
      </w:r>
    </w:p>
    <w:p w:rsidR="008A633D" w:rsidRPr="008A633D" w:rsidRDefault="008A633D" w:rsidP="008A633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2. Проанализировать результаты итоговой аттестации выпускников</w:t>
      </w:r>
    </w:p>
    <w:p w:rsidR="008A633D" w:rsidRPr="008A633D" w:rsidRDefault="008A633D" w:rsidP="008A633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3. Определить значимые психолого-педагогические факторы, влияющие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уровень </w:t>
      </w:r>
      <w:proofErr w:type="spellStart"/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учащихся.</w:t>
      </w:r>
    </w:p>
    <w:p w:rsidR="008A633D" w:rsidRPr="008A633D" w:rsidRDefault="008A633D" w:rsidP="008A633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4. Определить дифференцированный подход к каждому ребенку.</w:t>
      </w:r>
    </w:p>
    <w:p w:rsidR="008A633D" w:rsidRDefault="008A633D" w:rsidP="008A633D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6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</w:t>
      </w:r>
      <w:r w:rsidRPr="008A63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6E7B43" w:rsidRPr="008A633D" w:rsidRDefault="006E7B43" w:rsidP="008A633D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8A633D" w:rsidRDefault="008A633D" w:rsidP="008A633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6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администрации по повышению качества образования</w:t>
      </w:r>
      <w:bookmarkStart w:id="0" w:name="_GoBack"/>
      <w:bookmarkEnd w:id="0"/>
    </w:p>
    <w:p w:rsidR="006E7B43" w:rsidRPr="008A633D" w:rsidRDefault="006E7B43" w:rsidP="008A633D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W w:w="140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6521"/>
        <w:gridCol w:w="5245"/>
      </w:tblGrid>
      <w:tr w:rsidR="008A633D" w:rsidRPr="008A633D" w:rsidTr="002D5ED7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учебного процесса.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numPr>
                <w:ilvl w:val="0"/>
                <w:numId w:val="1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и качественная успеваемость</w:t>
            </w:r>
          </w:p>
          <w:p w:rsidR="008A633D" w:rsidRPr="008A633D" w:rsidRDefault="008A633D" w:rsidP="008A633D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</w:p>
          <w:p w:rsidR="008A633D" w:rsidRDefault="008A633D" w:rsidP="008A633D">
            <w:pPr>
              <w:spacing w:after="0" w:line="270" w:lineRule="atLeast"/>
              <w:ind w:left="1440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633D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Сбор и обработка представленной информации по классу. Составление анализа успеваемости класса по текущему учебному году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итоговым оценкам</w:t>
            </w:r>
          </w:p>
          <w:p w:rsidR="008A633D" w:rsidRPr="008A633D" w:rsidRDefault="008A633D" w:rsidP="008A633D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Выявить уровень усвоения темы учебного предмета через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срезовые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работы, административные контрольные работы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– апрель</w:t>
            </w:r>
          </w:p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 – май</w:t>
            </w:r>
          </w:p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8A633D" w:rsidRPr="008A633D" w:rsidTr="002D5ED7">
        <w:trPr>
          <w:trHeight w:val="310"/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numPr>
                <w:ilvl w:val="0"/>
                <w:numId w:val="2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Определить типичные ошибки в знаниях, умениях учащихся по предметам по анализу посещенных уроков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numPr>
                <w:ilvl w:val="0"/>
                <w:numId w:val="3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Определить значимые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педагогические факторы, влияющие на уровень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по анализу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анкетирования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 – март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numPr>
                <w:ilvl w:val="0"/>
                <w:numId w:val="4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систематического мониторинга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учащимися по анализу анкетирования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воспитательного процесса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 Анализ работы воспитательной работы за  прошлый учебный год.</w:t>
            </w:r>
          </w:p>
          <w:p w:rsidR="008A633D" w:rsidRPr="008A633D" w:rsidRDefault="008A633D" w:rsidP="008A633D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 Выявление  </w:t>
            </w:r>
            <w:r w:rsidRPr="008A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соответствия форм и методов воспитательной деятельности</w:t>
            </w:r>
            <w:r w:rsidRPr="008A633D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8A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школе.</w:t>
            </w:r>
          </w:p>
          <w:p w:rsidR="008A633D" w:rsidRPr="008A633D" w:rsidRDefault="008A633D" w:rsidP="008A633D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r w:rsidRPr="008A633D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8A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 мнения по организации воспитания в школе.</w:t>
            </w:r>
          </w:p>
          <w:p w:rsidR="008A633D" w:rsidRPr="008A633D" w:rsidRDefault="008A633D" w:rsidP="008A633D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8A633D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 </w:t>
            </w:r>
            <w:r w:rsidRPr="008A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затруднений педагогов в организации воспитательной работы с детьми.</w:t>
            </w:r>
          </w:p>
          <w:p w:rsidR="008A633D" w:rsidRPr="008A633D" w:rsidRDefault="008A633D" w:rsidP="008A633D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8A633D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8A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работы по профилактике правонарушений несовершеннолетних.</w:t>
            </w:r>
          </w:p>
          <w:p w:rsidR="008A633D" w:rsidRPr="008A633D" w:rsidRDefault="008A633D" w:rsidP="008A633D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</w:t>
            </w:r>
            <w:r w:rsidRPr="008A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посещаемости мероприятий, участия в конкурсах, занятости в кружках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- сентябрь</w:t>
            </w:r>
          </w:p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февраль</w:t>
            </w:r>
          </w:p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апрель</w:t>
            </w:r>
          </w:p>
        </w:tc>
      </w:tr>
    </w:tbl>
    <w:p w:rsidR="008A633D" w:rsidRPr="008A633D" w:rsidRDefault="008A633D" w:rsidP="008A633D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A633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6E7B43" w:rsidRDefault="006E7B43" w:rsidP="008A633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3D" w:rsidRDefault="008A633D" w:rsidP="008A633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6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учителей-предметников школы с учащимися по повышению качества образования</w:t>
      </w:r>
    </w:p>
    <w:p w:rsidR="006E7B43" w:rsidRPr="008A633D" w:rsidRDefault="006E7B43" w:rsidP="008A633D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4995"/>
        <w:gridCol w:w="4617"/>
        <w:gridCol w:w="1178"/>
      </w:tblGrid>
      <w:tr w:rsidR="008A633D" w:rsidRPr="008A633D" w:rsidTr="008A63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учащихся, относящихся к «Резерву»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 Активизация мотивации обучения.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консультаций для учащихся, имеющих пробелы  и испытывающих трудности в освоении отдельных тем, в том числе и по новым предметам.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Возможная неблагоприятная оценочная ситуация  отдельных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по консультированию пробелов и трудностей.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Значительное повышение уровня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Недостаточное внимание к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Проведение школьных олимпиад,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Снижение количества учащихся,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Возможная неблагоприятная 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задачи «исправления» текущих 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Возрастание престижа знаний в 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перемены. Анализ объема д/з. День здоровья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мотивации учения у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 Работа с 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8A633D" w:rsidRPr="008A633D" w:rsidTr="008A633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«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осенниками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</w:tr>
    </w:tbl>
    <w:tbl>
      <w:tblPr>
        <w:tblpPr w:leftFromText="45" w:rightFromText="45" w:vertAnchor="text"/>
        <w:tblW w:w="155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4190"/>
        <w:gridCol w:w="5061"/>
        <w:gridCol w:w="4889"/>
      </w:tblGrid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A633D" w:rsidRPr="008A633D" w:rsidTr="008A633D">
        <w:trPr>
          <w:tblCellSpacing w:w="0" w:type="dxa"/>
        </w:trPr>
        <w:tc>
          <w:tcPr>
            <w:tcW w:w="1402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A633D" w:rsidRDefault="006E7B43" w:rsidP="006E7B4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</w:t>
      </w:r>
      <w:r w:rsidR="008A633D" w:rsidRPr="008A6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с учащимися по повышению их уровня </w:t>
      </w:r>
      <w:proofErr w:type="spellStart"/>
      <w:r w:rsidR="008A633D" w:rsidRPr="008A6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обученности</w:t>
      </w:r>
      <w:proofErr w:type="spellEnd"/>
    </w:p>
    <w:p w:rsidR="006E7B43" w:rsidRPr="008A633D" w:rsidRDefault="006E7B43" w:rsidP="006E7B43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W w:w="15451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369"/>
        <w:gridCol w:w="3118"/>
        <w:gridCol w:w="3119"/>
        <w:gridCol w:w="4819"/>
      </w:tblGrid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к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обучению в школе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C11EAC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Занятия «Введение в школьную жизнь». </w:t>
            </w:r>
            <w:r w:rsidR="00C11E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гры,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система поощрительных мер, усвоение школьных правил.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Классный руководитель-учитель данного класса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трудностей у отдельных учащихся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деятельностью ученика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Своевременное устранение трудностей в учебе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перехода в среднюю школу. Проблема успешного выпуска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безболезненное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привыкание к учебе в будущем году. Хороший результат по итоговой аттестации в 1-й ступени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Накопление пробелов знаний у отдельных учащихся.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Увеличение числа хорошистов либо сохранение их числа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постоянным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успешной итоговой аттестации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</w:tbl>
    <w:p w:rsidR="006E7B43" w:rsidRDefault="006E7B43" w:rsidP="008A633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633D" w:rsidRDefault="008A633D" w:rsidP="008A633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D5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с родителями по повышению качества образования учащихся</w:t>
      </w:r>
    </w:p>
    <w:p w:rsidR="006E7B43" w:rsidRPr="002D5ED7" w:rsidRDefault="006E7B43" w:rsidP="008A633D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tbl>
      <w:tblPr>
        <w:tblpPr w:leftFromText="45" w:rightFromText="45" w:vertAnchor="text"/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2551"/>
        <w:gridCol w:w="4253"/>
        <w:gridCol w:w="2835"/>
        <w:gridCol w:w="3685"/>
      </w:tblGrid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2D5ED7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D5E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2D5ED7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D5E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2D5ED7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D5E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2D5ED7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D5E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D5E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учеников, оставленных на осень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Благоприятный результат осенних испытаний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к началу занятий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родительское собрание по этим проблемам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</w:t>
            </w:r>
          </w:p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накопляемости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Оперативная связь с родителями посредством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дневниками,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индивидуальная работа с родителями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Более пристальное внимание родителей к успеваемости детей. </w:t>
            </w: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Знакомство родителей с общей картиной успеваемости, повышение родительской мотивации к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успеваемостью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33D" w:rsidRPr="008A633D" w:rsidRDefault="008A633D" w:rsidP="008A63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 Февраль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качестве оценок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неуспевающих</w:t>
            </w:r>
            <w:proofErr w:type="gramEnd"/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</w:t>
            </w:r>
          </w:p>
        </w:tc>
      </w:tr>
      <w:tr w:rsidR="008A633D" w:rsidRPr="008A633D" w:rsidTr="002D5ED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 Май</w:t>
            </w:r>
          </w:p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33D" w:rsidRPr="008A633D" w:rsidRDefault="008A633D" w:rsidP="008A633D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A63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</w:tbl>
    <w:p w:rsidR="008A633D" w:rsidRDefault="008A633D" w:rsidP="008A633D">
      <w:pPr>
        <w:tabs>
          <w:tab w:val="left" w:pos="10230"/>
        </w:tabs>
      </w:pPr>
    </w:p>
    <w:sectPr w:rsidR="008A633D" w:rsidSect="008A63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D90"/>
    <w:multiLevelType w:val="multilevel"/>
    <w:tmpl w:val="6CA8C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D4D5C"/>
    <w:multiLevelType w:val="multilevel"/>
    <w:tmpl w:val="E9D41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85A69"/>
    <w:multiLevelType w:val="multilevel"/>
    <w:tmpl w:val="89ECC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12731"/>
    <w:multiLevelType w:val="multilevel"/>
    <w:tmpl w:val="6A9A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72"/>
    <w:rsid w:val="001F2694"/>
    <w:rsid w:val="002D5ED7"/>
    <w:rsid w:val="003F1572"/>
    <w:rsid w:val="005802C9"/>
    <w:rsid w:val="006E7B43"/>
    <w:rsid w:val="008A633D"/>
    <w:rsid w:val="00C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E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E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2020-10-26T09:51:00Z</cp:lastPrinted>
  <dcterms:created xsi:type="dcterms:W3CDTF">2020-10-13T11:03:00Z</dcterms:created>
  <dcterms:modified xsi:type="dcterms:W3CDTF">2020-10-26T09:52:00Z</dcterms:modified>
</cp:coreProperties>
</file>