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7D" w:rsidRPr="008D0EE8" w:rsidRDefault="00937E7D" w:rsidP="00937E7D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4DEC4119" wp14:editId="7B8A3F49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E7D" w:rsidRPr="008D0EE8" w:rsidRDefault="00937E7D" w:rsidP="00937E7D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937E7D" w:rsidRPr="008D0EE8" w:rsidRDefault="00937E7D" w:rsidP="00937E7D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937E7D" w:rsidRPr="008D0EE8" w:rsidRDefault="00937E7D" w:rsidP="00937E7D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937E7D" w:rsidRPr="008D0EE8" w:rsidRDefault="00937E7D" w:rsidP="00937E7D">
      <w:pPr>
        <w:spacing w:after="0" w:line="240" w:lineRule="auto"/>
        <w:jc w:val="center"/>
      </w:pPr>
      <w:r w:rsidRPr="008D0EE8">
        <w:t>__________________</w:t>
      </w:r>
    </w:p>
    <w:p w:rsidR="00937E7D" w:rsidRPr="008D0EE8" w:rsidRDefault="00937E7D" w:rsidP="00937E7D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937E7D" w:rsidRPr="008D0EE8" w:rsidRDefault="00937E7D" w:rsidP="00937E7D">
      <w:pPr>
        <w:spacing w:after="160" w:line="259" w:lineRule="auto"/>
      </w:pPr>
    </w:p>
    <w:p w:rsidR="00937E7D" w:rsidRDefault="00937E7D" w:rsidP="00937E7D">
      <w:r>
        <w:t xml:space="preserve">                                                               </w:t>
      </w:r>
    </w:p>
    <w:p w:rsidR="00937E7D" w:rsidRPr="005B1635" w:rsidRDefault="00937E7D" w:rsidP="00937E7D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     </w:t>
      </w:r>
      <w:r w:rsidRPr="005B1635">
        <w:rPr>
          <w:b/>
          <w:sz w:val="24"/>
        </w:rPr>
        <w:t xml:space="preserve">     «Утверждаю»</w:t>
      </w:r>
      <w:r>
        <w:rPr>
          <w:b/>
          <w:sz w:val="24"/>
        </w:rPr>
        <w:t xml:space="preserve"> от 01.09.2018г.</w:t>
      </w:r>
    </w:p>
    <w:p w:rsidR="00937E7D" w:rsidRPr="005B1635" w:rsidRDefault="00937E7D" w:rsidP="00937E7D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</w:t>
      </w:r>
      <w:r w:rsidRPr="005B1635">
        <w:rPr>
          <w:b/>
          <w:sz w:val="24"/>
        </w:rPr>
        <w:t xml:space="preserve">  Директор МКОУ  «</w:t>
      </w:r>
      <w:proofErr w:type="spellStart"/>
      <w:r w:rsidRPr="005B1635">
        <w:rPr>
          <w:b/>
          <w:sz w:val="24"/>
        </w:rPr>
        <w:t>Агачкалинская</w:t>
      </w:r>
      <w:proofErr w:type="spellEnd"/>
      <w:r w:rsidRPr="005B1635">
        <w:rPr>
          <w:b/>
          <w:sz w:val="24"/>
        </w:rPr>
        <w:t xml:space="preserve"> СОШ»</w:t>
      </w:r>
    </w:p>
    <w:p w:rsidR="00FB6555" w:rsidRDefault="00937E7D" w:rsidP="00937E7D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</w:t>
      </w:r>
      <w:r>
        <w:rPr>
          <w:b/>
          <w:sz w:val="24"/>
        </w:rPr>
        <w:t xml:space="preserve">                </w:t>
      </w:r>
      <w:r w:rsidRPr="005B1635">
        <w:rPr>
          <w:b/>
          <w:sz w:val="24"/>
        </w:rPr>
        <w:t xml:space="preserve">  Абдурахманов Б.Д.__________________</w:t>
      </w:r>
    </w:p>
    <w:p w:rsidR="00937E7D" w:rsidRDefault="00937E7D" w:rsidP="00937E7D">
      <w:pPr>
        <w:rPr>
          <w:b/>
          <w:sz w:val="24"/>
        </w:rPr>
      </w:pPr>
      <w:r>
        <w:rPr>
          <w:b/>
          <w:sz w:val="24"/>
        </w:rPr>
        <w:t xml:space="preserve">План мероприятий по противодействию коррупции по МКОУ « </w:t>
      </w:r>
      <w:proofErr w:type="spellStart"/>
      <w:r>
        <w:rPr>
          <w:b/>
          <w:sz w:val="24"/>
        </w:rPr>
        <w:t>Агачкалинская</w:t>
      </w:r>
      <w:proofErr w:type="spellEnd"/>
      <w:r>
        <w:rPr>
          <w:b/>
          <w:sz w:val="24"/>
        </w:rPr>
        <w:t xml:space="preserve"> СОШ»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37E7D" w:rsidTr="00937E7D">
        <w:tc>
          <w:tcPr>
            <w:tcW w:w="675" w:type="dxa"/>
          </w:tcPr>
          <w:p w:rsidR="00937E7D" w:rsidRDefault="00937E7D" w:rsidP="00937E7D">
            <w:r>
              <w:t>№</w:t>
            </w:r>
          </w:p>
          <w:p w:rsidR="00937E7D" w:rsidRDefault="00937E7D" w:rsidP="00937E7D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</w:tcPr>
          <w:p w:rsidR="00937E7D" w:rsidRDefault="00937E7D" w:rsidP="00937E7D">
            <w:r>
              <w:t>Мероприятия</w:t>
            </w:r>
          </w:p>
        </w:tc>
        <w:tc>
          <w:tcPr>
            <w:tcW w:w="2393" w:type="dxa"/>
          </w:tcPr>
          <w:p w:rsidR="00937E7D" w:rsidRDefault="00937E7D" w:rsidP="00937E7D">
            <w:r>
              <w:t>Сроки</w:t>
            </w:r>
          </w:p>
        </w:tc>
        <w:tc>
          <w:tcPr>
            <w:tcW w:w="2393" w:type="dxa"/>
          </w:tcPr>
          <w:p w:rsidR="00937E7D" w:rsidRDefault="00937E7D" w:rsidP="00937E7D">
            <w:r>
              <w:t>Ответственные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1</w:t>
            </w:r>
          </w:p>
        </w:tc>
        <w:tc>
          <w:tcPr>
            <w:tcW w:w="4110" w:type="dxa"/>
          </w:tcPr>
          <w:p w:rsidR="00937E7D" w:rsidRDefault="00937E7D" w:rsidP="00937E7D">
            <w:r>
              <w:t>Назначение ответственного лица за профилактику коррупционных и иных нарушений в школе</w:t>
            </w:r>
          </w:p>
        </w:tc>
        <w:tc>
          <w:tcPr>
            <w:tcW w:w="2393" w:type="dxa"/>
          </w:tcPr>
          <w:p w:rsidR="00937E7D" w:rsidRDefault="007A4F28" w:rsidP="00937E7D">
            <w:r>
              <w:t>Назначен по приказу №9 от 07.04.2017г.</w:t>
            </w:r>
          </w:p>
        </w:tc>
        <w:tc>
          <w:tcPr>
            <w:tcW w:w="2393" w:type="dxa"/>
          </w:tcPr>
          <w:p w:rsidR="00937E7D" w:rsidRDefault="007A4F28" w:rsidP="00937E7D">
            <w:r>
              <w:t>Директор Абдурахманов Б.Д.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2</w:t>
            </w:r>
          </w:p>
        </w:tc>
        <w:tc>
          <w:tcPr>
            <w:tcW w:w="4110" w:type="dxa"/>
          </w:tcPr>
          <w:p w:rsidR="00937E7D" w:rsidRDefault="00937E7D" w:rsidP="00937E7D">
            <w:r>
              <w:t>Создание комиссии по противодей</w:t>
            </w:r>
            <w:r w:rsidR="007F490D">
              <w:t xml:space="preserve">ствию коррупции и урегулированию </w:t>
            </w:r>
            <w:proofErr w:type="gramStart"/>
            <w:r w:rsidR="007F490D">
              <w:t>конфликта-интересов</w:t>
            </w:r>
            <w:proofErr w:type="gramEnd"/>
          </w:p>
        </w:tc>
        <w:tc>
          <w:tcPr>
            <w:tcW w:w="2393" w:type="dxa"/>
          </w:tcPr>
          <w:p w:rsidR="00937E7D" w:rsidRDefault="007A4F28" w:rsidP="00937E7D">
            <w:proofErr w:type="gramStart"/>
            <w:r>
              <w:t>Создана</w:t>
            </w:r>
            <w:proofErr w:type="gramEnd"/>
            <w:r>
              <w:t xml:space="preserve"> 10.05.2017г.</w:t>
            </w:r>
          </w:p>
          <w:p w:rsidR="007A4F28" w:rsidRDefault="007A4F28" w:rsidP="00937E7D">
            <w:r>
              <w:t>Приказ №15 от 10.05.2017г.</w:t>
            </w:r>
          </w:p>
        </w:tc>
        <w:tc>
          <w:tcPr>
            <w:tcW w:w="2393" w:type="dxa"/>
          </w:tcPr>
          <w:p w:rsidR="00937E7D" w:rsidRDefault="007A4F28" w:rsidP="00937E7D">
            <w:r>
              <w:t>Абдурахманов Б.Д.</w:t>
            </w:r>
          </w:p>
          <w:p w:rsidR="007A4F28" w:rsidRDefault="007A4F28" w:rsidP="00937E7D">
            <w:proofErr w:type="spellStart"/>
            <w:r>
              <w:t>Умарова</w:t>
            </w:r>
            <w:proofErr w:type="spellEnd"/>
            <w:r>
              <w:t xml:space="preserve"> У.У.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3</w:t>
            </w:r>
          </w:p>
        </w:tc>
        <w:tc>
          <w:tcPr>
            <w:tcW w:w="4110" w:type="dxa"/>
          </w:tcPr>
          <w:p w:rsidR="00937E7D" w:rsidRDefault="007F490D" w:rsidP="00937E7D">
            <w:r>
              <w:t>Создание комиссии по примеру, оценки стоимости, хранению, реализации (выкупу), включению принятых в установленном порядке к бухгалтерскому учёту подарков, стоимость которых превышает суммы 3тыс. рублей в реестр имущества.</w:t>
            </w:r>
          </w:p>
        </w:tc>
        <w:tc>
          <w:tcPr>
            <w:tcW w:w="2393" w:type="dxa"/>
          </w:tcPr>
          <w:p w:rsidR="00937E7D" w:rsidRDefault="007A4F28" w:rsidP="00937E7D">
            <w:r>
              <w:t>Декабрь 2018г.</w:t>
            </w:r>
          </w:p>
        </w:tc>
        <w:tc>
          <w:tcPr>
            <w:tcW w:w="2393" w:type="dxa"/>
          </w:tcPr>
          <w:p w:rsidR="00937E7D" w:rsidRDefault="007A4F28" w:rsidP="00937E7D">
            <w:proofErr w:type="spellStart"/>
            <w:r>
              <w:t>Умарова</w:t>
            </w:r>
            <w:proofErr w:type="spellEnd"/>
            <w:r>
              <w:t xml:space="preserve"> У.У.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4</w:t>
            </w:r>
          </w:p>
        </w:tc>
        <w:tc>
          <w:tcPr>
            <w:tcW w:w="4110" w:type="dxa"/>
          </w:tcPr>
          <w:p w:rsidR="00937E7D" w:rsidRDefault="007F490D" w:rsidP="00937E7D">
            <w:r>
              <w:t>Принятие кодекс этики и служебного поведения</w:t>
            </w:r>
          </w:p>
        </w:tc>
        <w:tc>
          <w:tcPr>
            <w:tcW w:w="2393" w:type="dxa"/>
          </w:tcPr>
          <w:p w:rsidR="00937E7D" w:rsidRDefault="007A4F28" w:rsidP="00937E7D">
            <w:r>
              <w:t>Сентябрь 2018г.</w:t>
            </w:r>
          </w:p>
        </w:tc>
        <w:tc>
          <w:tcPr>
            <w:tcW w:w="2393" w:type="dxa"/>
          </w:tcPr>
          <w:p w:rsidR="00937E7D" w:rsidRDefault="007A4F28" w:rsidP="00937E7D">
            <w:r>
              <w:t>Все работники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5</w:t>
            </w:r>
          </w:p>
        </w:tc>
        <w:tc>
          <w:tcPr>
            <w:tcW w:w="4110" w:type="dxa"/>
          </w:tcPr>
          <w:p w:rsidR="00937E7D" w:rsidRDefault="007F490D" w:rsidP="00937E7D">
            <w:r>
              <w:t>Создание и функционирование страницы «противодействие коррупции» на сайте школы.</w:t>
            </w:r>
          </w:p>
        </w:tc>
        <w:tc>
          <w:tcPr>
            <w:tcW w:w="2393" w:type="dxa"/>
          </w:tcPr>
          <w:p w:rsidR="00937E7D" w:rsidRDefault="007A4F28" w:rsidP="00937E7D">
            <w:r>
              <w:t>Сентябрь</w:t>
            </w:r>
          </w:p>
        </w:tc>
        <w:tc>
          <w:tcPr>
            <w:tcW w:w="2393" w:type="dxa"/>
          </w:tcPr>
          <w:p w:rsidR="00937E7D" w:rsidRDefault="007A4F28" w:rsidP="00937E7D">
            <w:proofErr w:type="spellStart"/>
            <w:r>
              <w:t>Умарова</w:t>
            </w:r>
            <w:proofErr w:type="spellEnd"/>
            <w:r>
              <w:t xml:space="preserve"> А.А.</w:t>
            </w:r>
          </w:p>
        </w:tc>
      </w:tr>
      <w:tr w:rsidR="00937E7D" w:rsidTr="00937E7D">
        <w:tc>
          <w:tcPr>
            <w:tcW w:w="675" w:type="dxa"/>
          </w:tcPr>
          <w:p w:rsidR="00937E7D" w:rsidRDefault="00937E7D" w:rsidP="00937E7D">
            <w:r>
              <w:t>6</w:t>
            </w:r>
          </w:p>
        </w:tc>
        <w:tc>
          <w:tcPr>
            <w:tcW w:w="4110" w:type="dxa"/>
          </w:tcPr>
          <w:p w:rsidR="00937E7D" w:rsidRDefault="007F490D" w:rsidP="00937E7D">
            <w:r>
              <w:t>Проведение совещаний при директоре по теме « Противодействие коррупции»</w:t>
            </w:r>
          </w:p>
        </w:tc>
        <w:tc>
          <w:tcPr>
            <w:tcW w:w="2393" w:type="dxa"/>
          </w:tcPr>
          <w:p w:rsidR="00937E7D" w:rsidRDefault="007A4F28" w:rsidP="00937E7D">
            <w:r>
              <w:t>По плану</w:t>
            </w:r>
          </w:p>
        </w:tc>
        <w:tc>
          <w:tcPr>
            <w:tcW w:w="2393" w:type="dxa"/>
          </w:tcPr>
          <w:p w:rsidR="00937E7D" w:rsidRDefault="007A4F28" w:rsidP="00937E7D">
            <w:r>
              <w:t>Абдурахманов Б.Д.</w:t>
            </w:r>
            <w:bookmarkStart w:id="0" w:name="_GoBack"/>
            <w:bookmarkEnd w:id="0"/>
          </w:p>
        </w:tc>
      </w:tr>
    </w:tbl>
    <w:p w:rsidR="00937E7D" w:rsidRDefault="00937E7D" w:rsidP="00937E7D"/>
    <w:sectPr w:rsidR="00937E7D" w:rsidSect="007A4F2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46"/>
    <w:rsid w:val="007A4F28"/>
    <w:rsid w:val="007F490D"/>
    <w:rsid w:val="00937E7D"/>
    <w:rsid w:val="00C02C46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4</cp:revision>
  <dcterms:created xsi:type="dcterms:W3CDTF">2019-02-27T07:00:00Z</dcterms:created>
  <dcterms:modified xsi:type="dcterms:W3CDTF">2019-02-27T09:12:00Z</dcterms:modified>
</cp:coreProperties>
</file>