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28" w:rsidRPr="00F24FF1" w:rsidRDefault="00A31428" w:rsidP="00A31428">
      <w:pPr>
        <w:spacing w:after="160" w:line="259" w:lineRule="auto"/>
        <w:jc w:val="center"/>
        <w:rPr>
          <w:b/>
        </w:rPr>
      </w:pPr>
      <w:bookmarkStart w:id="0" w:name="_GoBack"/>
      <w:r>
        <w:rPr>
          <w:noProof/>
        </w:rPr>
        <w:drawing>
          <wp:inline distT="0" distB="0" distL="0" distR="0">
            <wp:extent cx="1045210" cy="894080"/>
            <wp:effectExtent l="0" t="0" r="0" b="0"/>
            <wp:docPr id="2" name="Рисунок 2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1428" w:rsidRPr="00F24FF1" w:rsidRDefault="00A31428" w:rsidP="00A31428">
      <w:pPr>
        <w:spacing w:after="160" w:line="259" w:lineRule="auto"/>
        <w:jc w:val="center"/>
        <w:rPr>
          <w:b/>
        </w:rPr>
      </w:pPr>
    </w:p>
    <w:p w:rsidR="00A31428" w:rsidRPr="00F24FF1" w:rsidRDefault="00A31428" w:rsidP="00A31428">
      <w:pPr>
        <w:spacing w:after="160" w:line="259" w:lineRule="auto"/>
        <w:jc w:val="center"/>
        <w:rPr>
          <w:b/>
          <w:sz w:val="28"/>
          <w:szCs w:val="28"/>
        </w:rPr>
      </w:pPr>
      <w:r w:rsidRPr="00F24FF1">
        <w:rPr>
          <w:b/>
          <w:sz w:val="28"/>
          <w:szCs w:val="28"/>
        </w:rPr>
        <w:t>РФ РД Буйнакский район</w:t>
      </w:r>
    </w:p>
    <w:p w:rsidR="00A31428" w:rsidRDefault="00A31428" w:rsidP="00A31428">
      <w:pPr>
        <w:jc w:val="center"/>
      </w:pPr>
      <w:r w:rsidRPr="00F24FF1">
        <w:rPr>
          <w:b/>
          <w:sz w:val="28"/>
          <w:szCs w:val="28"/>
        </w:rPr>
        <w:t>МКОУ «</w:t>
      </w:r>
      <w:proofErr w:type="spellStart"/>
      <w:r w:rsidRPr="00F24FF1">
        <w:rPr>
          <w:b/>
          <w:sz w:val="28"/>
          <w:szCs w:val="28"/>
        </w:rPr>
        <w:t>Агачкалинская</w:t>
      </w:r>
      <w:proofErr w:type="spellEnd"/>
      <w:r w:rsidRPr="00F24FF1">
        <w:rPr>
          <w:b/>
          <w:sz w:val="28"/>
          <w:szCs w:val="28"/>
        </w:rPr>
        <w:t xml:space="preserve"> СРЕДНЯЯ ОБЩЕОБРАЗОВАТЕЛЛЬНАЯ ШКОЛА»</w:t>
      </w:r>
      <w:r w:rsidRPr="00F24FF1">
        <w:rPr>
          <w:b/>
        </w:rPr>
        <w:t xml:space="preserve">   </w:t>
      </w:r>
      <w:r w:rsidRPr="00F24FF1">
        <w:t>__________________________________________________________________________________</w:t>
      </w:r>
    </w:p>
    <w:p w:rsidR="00A31428" w:rsidRPr="00F24FF1" w:rsidRDefault="00A31428" w:rsidP="00A31428">
      <w:pPr>
        <w:jc w:val="center"/>
        <w:rPr>
          <w:b/>
        </w:rPr>
      </w:pPr>
      <w:r w:rsidRPr="00F24FF1">
        <w:rPr>
          <w:b/>
        </w:rPr>
        <w:t xml:space="preserve">368213, РД, Буйнакский район </w:t>
      </w:r>
      <w:proofErr w:type="spellStart"/>
      <w:r w:rsidRPr="00F24FF1">
        <w:rPr>
          <w:b/>
        </w:rPr>
        <w:t>с</w:t>
      </w:r>
      <w:proofErr w:type="gramStart"/>
      <w:r w:rsidRPr="00F24FF1">
        <w:rPr>
          <w:b/>
        </w:rPr>
        <w:t>.А</w:t>
      </w:r>
      <w:proofErr w:type="gramEnd"/>
      <w:r w:rsidRPr="00F24FF1">
        <w:rPr>
          <w:b/>
        </w:rPr>
        <w:t>гачкала</w:t>
      </w:r>
      <w:proofErr w:type="spellEnd"/>
      <w:r w:rsidRPr="00F24FF1">
        <w:rPr>
          <w:b/>
        </w:rPr>
        <w:t xml:space="preserve">              </w:t>
      </w:r>
      <w:r w:rsidRPr="00F24FF1">
        <w:rPr>
          <w:b/>
          <w:lang w:val="en-US"/>
        </w:rPr>
        <w:t>E</w:t>
      </w:r>
      <w:r w:rsidRPr="00F24FF1">
        <w:rPr>
          <w:b/>
        </w:rPr>
        <w:t xml:space="preserve"> -</w:t>
      </w:r>
      <w:r w:rsidRPr="00F24FF1">
        <w:rPr>
          <w:b/>
          <w:lang w:val="en-US"/>
        </w:rPr>
        <w:t>mail</w:t>
      </w:r>
      <w:r w:rsidRPr="00F24FF1">
        <w:rPr>
          <w:b/>
        </w:rPr>
        <w:t xml:space="preserve">: </w:t>
      </w:r>
      <w:proofErr w:type="spellStart"/>
      <w:r w:rsidRPr="00F24FF1">
        <w:rPr>
          <w:b/>
          <w:lang w:val="en-US"/>
        </w:rPr>
        <w:t>agachkala</w:t>
      </w:r>
      <w:proofErr w:type="spellEnd"/>
      <w:r w:rsidRPr="00F24FF1">
        <w:rPr>
          <w:b/>
        </w:rPr>
        <w:t>_</w:t>
      </w:r>
      <w:r w:rsidRPr="00F24FF1">
        <w:rPr>
          <w:b/>
          <w:lang w:val="en-US"/>
        </w:rPr>
        <w:t>school</w:t>
      </w:r>
      <w:r w:rsidRPr="00F24FF1">
        <w:rPr>
          <w:b/>
        </w:rPr>
        <w:t>00@</w:t>
      </w:r>
      <w:r w:rsidRPr="00F24FF1">
        <w:rPr>
          <w:b/>
          <w:lang w:val="en-US"/>
        </w:rPr>
        <w:t>mail</w:t>
      </w:r>
      <w:r w:rsidRPr="00F24FF1">
        <w:rPr>
          <w:b/>
        </w:rPr>
        <w:t>.</w:t>
      </w:r>
      <w:proofErr w:type="spellStart"/>
      <w:r w:rsidRPr="00F24FF1">
        <w:rPr>
          <w:b/>
          <w:lang w:val="en-US"/>
        </w:rPr>
        <w:t>ru</w:t>
      </w:r>
      <w:proofErr w:type="spellEnd"/>
    </w:p>
    <w:p w:rsidR="00A31428" w:rsidRDefault="00A31428" w:rsidP="008805C7">
      <w:pPr>
        <w:jc w:val="center"/>
        <w:rPr>
          <w:b/>
          <w:bCs/>
        </w:rPr>
      </w:pPr>
    </w:p>
    <w:p w:rsidR="00A31428" w:rsidRDefault="00A31428" w:rsidP="008805C7">
      <w:pPr>
        <w:jc w:val="center"/>
        <w:rPr>
          <w:b/>
          <w:bCs/>
        </w:rPr>
      </w:pPr>
    </w:p>
    <w:p w:rsidR="004D52EA" w:rsidRPr="00FA583F" w:rsidRDefault="004D52EA" w:rsidP="008805C7">
      <w:pPr>
        <w:jc w:val="center"/>
        <w:rPr>
          <w:b/>
          <w:bCs/>
        </w:rPr>
      </w:pPr>
      <w:proofErr w:type="gramStart"/>
      <w:r w:rsidRPr="00FA583F">
        <w:rPr>
          <w:b/>
          <w:bCs/>
        </w:rPr>
        <w:t>П</w:t>
      </w:r>
      <w:proofErr w:type="gramEnd"/>
      <w:r w:rsidRPr="00FA583F">
        <w:rPr>
          <w:b/>
          <w:bCs/>
        </w:rPr>
        <w:t xml:space="preserve"> Р И К А З</w:t>
      </w:r>
    </w:p>
    <w:p w:rsidR="004D52EA" w:rsidRPr="00FA583F" w:rsidRDefault="004D52EA" w:rsidP="004D52EA">
      <w:pPr>
        <w:rPr>
          <w:b/>
          <w:bCs/>
          <w:u w:val="single"/>
        </w:rPr>
      </w:pPr>
    </w:p>
    <w:p w:rsidR="00DD6FC5" w:rsidRDefault="0022313B" w:rsidP="0022313B">
      <w:pPr>
        <w:spacing w:before="30" w:after="30"/>
        <w:jc w:val="center"/>
        <w:rPr>
          <w:b/>
          <w:bCs/>
          <w:shd w:val="clear" w:color="auto" w:fill="FFFFFF"/>
        </w:rPr>
      </w:pPr>
      <w:r w:rsidRPr="00556D9A">
        <w:rPr>
          <w:b/>
          <w:bCs/>
          <w:shd w:val="clear" w:color="auto" w:fill="FFFFFF"/>
        </w:rPr>
        <w:t xml:space="preserve">О </w:t>
      </w:r>
      <w:r w:rsidR="00DD6FC5">
        <w:rPr>
          <w:b/>
          <w:bCs/>
          <w:shd w:val="clear" w:color="auto" w:fill="FFFFFF"/>
        </w:rPr>
        <w:t>создании Совета</w:t>
      </w:r>
      <w:r w:rsidRPr="00556D9A">
        <w:rPr>
          <w:b/>
          <w:bCs/>
          <w:shd w:val="clear" w:color="auto" w:fill="FFFFFF"/>
        </w:rPr>
        <w:t xml:space="preserve"> ОУ по вопросам регламентации доступа к информации </w:t>
      </w:r>
    </w:p>
    <w:p w:rsidR="0022313B" w:rsidRPr="00556D9A" w:rsidRDefault="0022313B" w:rsidP="0022313B">
      <w:pPr>
        <w:spacing w:before="30" w:after="30"/>
        <w:jc w:val="center"/>
        <w:rPr>
          <w:shd w:val="clear" w:color="auto" w:fill="FFFFFF"/>
        </w:rPr>
      </w:pPr>
      <w:r w:rsidRPr="00556D9A">
        <w:rPr>
          <w:b/>
          <w:bCs/>
          <w:shd w:val="clear" w:color="auto" w:fill="FFFFFF"/>
        </w:rPr>
        <w:t>в</w:t>
      </w:r>
      <w:r>
        <w:rPr>
          <w:b/>
          <w:bCs/>
          <w:shd w:val="clear" w:color="auto" w:fill="FFFFFF"/>
        </w:rPr>
        <w:t xml:space="preserve"> сети</w:t>
      </w:r>
      <w:r w:rsidRPr="00556D9A">
        <w:rPr>
          <w:b/>
          <w:bCs/>
          <w:shd w:val="clear" w:color="auto" w:fill="FFFFFF"/>
        </w:rPr>
        <w:t xml:space="preserve"> Интернет</w:t>
      </w:r>
    </w:p>
    <w:p w:rsidR="0022313B" w:rsidRPr="00556D9A" w:rsidRDefault="0022313B" w:rsidP="0022313B">
      <w:pPr>
        <w:spacing w:before="30" w:after="30"/>
        <w:jc w:val="center"/>
        <w:rPr>
          <w:shd w:val="clear" w:color="auto" w:fill="FFFFFF"/>
        </w:rPr>
      </w:pPr>
      <w:r w:rsidRPr="00556D9A">
        <w:rPr>
          <w:b/>
          <w:bCs/>
          <w:shd w:val="clear" w:color="auto" w:fill="FFFFFF"/>
        </w:rPr>
        <w:t> </w:t>
      </w:r>
    </w:p>
    <w:p w:rsidR="0022313B" w:rsidRDefault="0022313B" w:rsidP="0022313B">
      <w:pPr>
        <w:spacing w:before="30" w:after="30" w:line="276" w:lineRule="auto"/>
        <w:ind w:firstLine="709"/>
        <w:jc w:val="both"/>
        <w:rPr>
          <w:shd w:val="clear" w:color="auto" w:fill="FFFFFF"/>
        </w:rPr>
      </w:pPr>
      <w:proofErr w:type="gramStart"/>
      <w:r w:rsidRPr="00556D9A">
        <w:rPr>
          <w:shd w:val="clear" w:color="auto" w:fill="FFFFFF"/>
        </w:rPr>
        <w:t>В целях обеспечения разработки и принятия мер для исключения доступа учащихся ОУ к ресурсам сети Интернет, содержащим информацию, несовместимую с задачами образования и воспитания руководствуясь методическими и справочными материалами</w:t>
      </w:r>
      <w:r w:rsidRPr="0022313B">
        <w:rPr>
          <w:b/>
          <w:bCs/>
        </w:rPr>
        <w:t> </w:t>
      </w:r>
      <w:r w:rsidRPr="00556D9A">
        <w:rPr>
          <w:shd w:val="clear" w:color="auto" w:fill="FFFFFF"/>
        </w:rPr>
        <w:t>«для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несовместимую с задачами образования и воспитания учащихся»</w:t>
      </w:r>
      <w:r>
        <w:rPr>
          <w:shd w:val="clear" w:color="auto" w:fill="FFFFFF"/>
        </w:rPr>
        <w:t>, -</w:t>
      </w:r>
      <w:proofErr w:type="gramEnd"/>
    </w:p>
    <w:p w:rsidR="0022313B" w:rsidRPr="00556D9A" w:rsidRDefault="0022313B" w:rsidP="0022313B">
      <w:pPr>
        <w:spacing w:before="30" w:after="30" w:line="276" w:lineRule="auto"/>
        <w:ind w:firstLine="709"/>
        <w:jc w:val="both"/>
        <w:rPr>
          <w:shd w:val="clear" w:color="auto" w:fill="FFFFFF"/>
        </w:rPr>
      </w:pPr>
    </w:p>
    <w:p w:rsidR="0022313B" w:rsidRDefault="0022313B" w:rsidP="0022313B">
      <w:pPr>
        <w:spacing w:before="30" w:after="30" w:line="276" w:lineRule="auto"/>
        <w:jc w:val="both"/>
        <w:rPr>
          <w:b/>
          <w:bCs/>
          <w:shd w:val="clear" w:color="auto" w:fill="FFFFFF"/>
        </w:rPr>
      </w:pPr>
      <w:r w:rsidRPr="00556D9A">
        <w:rPr>
          <w:b/>
          <w:bCs/>
          <w:shd w:val="clear" w:color="auto" w:fill="FFFFFF"/>
        </w:rPr>
        <w:t>ПРИКАЗЫВАЮ:</w:t>
      </w:r>
    </w:p>
    <w:p w:rsidR="0022313B" w:rsidRPr="00556D9A" w:rsidRDefault="0022313B" w:rsidP="0022313B">
      <w:pPr>
        <w:spacing w:before="30" w:after="30" w:line="276" w:lineRule="auto"/>
        <w:jc w:val="both"/>
        <w:rPr>
          <w:shd w:val="clear" w:color="auto" w:fill="FFFFFF"/>
        </w:rPr>
      </w:pPr>
    </w:p>
    <w:p w:rsidR="0022313B" w:rsidRPr="002528D6" w:rsidRDefault="0022313B" w:rsidP="002528D6">
      <w:pPr>
        <w:pStyle w:val="aa"/>
        <w:numPr>
          <w:ilvl w:val="0"/>
          <w:numId w:val="16"/>
        </w:numPr>
        <w:spacing w:before="30" w:after="30" w:line="276" w:lineRule="auto"/>
        <w:ind w:left="0" w:firstLine="0"/>
        <w:jc w:val="both"/>
        <w:rPr>
          <w:shd w:val="clear" w:color="auto" w:fill="FFFFFF"/>
        </w:rPr>
      </w:pPr>
      <w:r w:rsidRPr="002528D6">
        <w:rPr>
          <w:shd w:val="clear" w:color="auto" w:fill="FFFFFF"/>
        </w:rPr>
        <w:t xml:space="preserve">Создать </w:t>
      </w:r>
      <w:r w:rsidRPr="002528D6">
        <w:rPr>
          <w:b/>
          <w:shd w:val="clear" w:color="auto" w:fill="FFFFFF"/>
        </w:rPr>
        <w:t xml:space="preserve">школьный Совет по вопросам регламентации доступа к информации в </w:t>
      </w:r>
      <w:r w:rsidR="002528D6" w:rsidRPr="002528D6">
        <w:rPr>
          <w:b/>
          <w:shd w:val="clear" w:color="auto" w:fill="FFFFFF"/>
        </w:rPr>
        <w:t xml:space="preserve">сети </w:t>
      </w:r>
      <w:r w:rsidRPr="002528D6">
        <w:rPr>
          <w:b/>
          <w:shd w:val="clear" w:color="auto" w:fill="FFFFFF"/>
        </w:rPr>
        <w:t>Интернет</w:t>
      </w:r>
      <w:r w:rsidRPr="002528D6">
        <w:rPr>
          <w:shd w:val="clear" w:color="auto" w:fill="FFFFFF"/>
        </w:rPr>
        <w:t>. (Приложение № 1).</w:t>
      </w:r>
    </w:p>
    <w:p w:rsidR="002528D6" w:rsidRPr="002528D6" w:rsidRDefault="002528D6" w:rsidP="002528D6">
      <w:pPr>
        <w:pStyle w:val="aa"/>
        <w:spacing w:before="30" w:after="30" w:line="276" w:lineRule="auto"/>
        <w:ind w:left="0"/>
        <w:jc w:val="both"/>
        <w:rPr>
          <w:shd w:val="clear" w:color="auto" w:fill="FFFFFF"/>
        </w:rPr>
      </w:pPr>
    </w:p>
    <w:p w:rsidR="0022313B" w:rsidRPr="002528D6" w:rsidRDefault="002528D6" w:rsidP="002528D6">
      <w:pPr>
        <w:pStyle w:val="aa"/>
        <w:numPr>
          <w:ilvl w:val="0"/>
          <w:numId w:val="16"/>
        </w:numPr>
        <w:spacing w:before="30" w:after="30" w:line="276" w:lineRule="auto"/>
        <w:ind w:left="0" w:firstLine="0"/>
        <w:jc w:val="both"/>
        <w:rPr>
          <w:shd w:val="clear" w:color="auto" w:fill="FFFFFF"/>
        </w:rPr>
      </w:pPr>
      <w:r w:rsidRPr="002528D6">
        <w:rPr>
          <w:shd w:val="clear" w:color="auto" w:fill="FFFFFF"/>
        </w:rPr>
        <w:t xml:space="preserve">Утвердить </w:t>
      </w:r>
      <w:r w:rsidRPr="002528D6">
        <w:rPr>
          <w:b/>
          <w:shd w:val="clear" w:color="auto" w:fill="FFFFFF"/>
        </w:rPr>
        <w:t>П</w:t>
      </w:r>
      <w:r w:rsidR="0022313B" w:rsidRPr="002528D6">
        <w:rPr>
          <w:b/>
          <w:shd w:val="clear" w:color="auto" w:fill="FFFFFF"/>
        </w:rPr>
        <w:t>оложение о школьном Совете по вопросам регламентации дос</w:t>
      </w:r>
      <w:r w:rsidRPr="002528D6">
        <w:rPr>
          <w:b/>
          <w:shd w:val="clear" w:color="auto" w:fill="FFFFFF"/>
        </w:rPr>
        <w:t>тупа к информации в сети Интернет</w:t>
      </w:r>
      <w:r w:rsidRPr="002528D6">
        <w:rPr>
          <w:shd w:val="clear" w:color="auto" w:fill="FFFFFF"/>
        </w:rPr>
        <w:t xml:space="preserve"> (П</w:t>
      </w:r>
      <w:r w:rsidR="0022313B" w:rsidRPr="002528D6">
        <w:rPr>
          <w:shd w:val="clear" w:color="auto" w:fill="FFFFFF"/>
        </w:rPr>
        <w:t>риложение №</w:t>
      </w:r>
      <w:r w:rsidRPr="002528D6">
        <w:rPr>
          <w:shd w:val="clear" w:color="auto" w:fill="FFFFFF"/>
        </w:rPr>
        <w:t xml:space="preserve"> </w:t>
      </w:r>
      <w:r w:rsidR="0022313B" w:rsidRPr="002528D6">
        <w:rPr>
          <w:shd w:val="clear" w:color="auto" w:fill="FFFFFF"/>
        </w:rPr>
        <w:t>2).</w:t>
      </w:r>
    </w:p>
    <w:p w:rsidR="002528D6" w:rsidRPr="002528D6" w:rsidRDefault="002528D6" w:rsidP="00045A91">
      <w:pPr>
        <w:spacing w:before="30" w:line="276" w:lineRule="auto"/>
        <w:jc w:val="both"/>
        <w:rPr>
          <w:shd w:val="clear" w:color="auto" w:fill="FFFFFF"/>
        </w:rPr>
      </w:pPr>
    </w:p>
    <w:p w:rsidR="002528D6" w:rsidRDefault="0022313B" w:rsidP="0022313B">
      <w:pPr>
        <w:spacing w:before="30" w:after="30" w:line="276" w:lineRule="auto"/>
        <w:jc w:val="both"/>
        <w:rPr>
          <w:b/>
          <w:bCs/>
          <w:shd w:val="clear" w:color="auto" w:fill="FFFFFF"/>
        </w:rPr>
      </w:pPr>
      <w:r w:rsidRPr="00556D9A">
        <w:rPr>
          <w:shd w:val="clear" w:color="auto" w:fill="FFFFFF"/>
        </w:rPr>
        <w:t>3.   </w:t>
      </w:r>
      <w:r w:rsidRPr="0022313B">
        <w:t> </w:t>
      </w:r>
      <w:r w:rsidRPr="00556D9A">
        <w:rPr>
          <w:shd w:val="clear" w:color="auto" w:fill="FFFFFF"/>
        </w:rPr>
        <w:t xml:space="preserve">Утвердить </w:t>
      </w:r>
      <w:r w:rsidRPr="00556D9A">
        <w:rPr>
          <w:b/>
          <w:shd w:val="clear" w:color="auto" w:fill="FFFFFF"/>
        </w:rPr>
        <w:t>Классификатор</w:t>
      </w:r>
      <w:r w:rsidR="002528D6">
        <w:rPr>
          <w:shd w:val="clear" w:color="auto" w:fill="FFFFFF"/>
        </w:rPr>
        <w:t>:</w:t>
      </w:r>
      <w:r w:rsidR="002528D6">
        <w:rPr>
          <w:b/>
          <w:bCs/>
          <w:shd w:val="clear" w:color="auto" w:fill="FFFFFF"/>
        </w:rPr>
        <w:t xml:space="preserve"> </w:t>
      </w:r>
    </w:p>
    <w:p w:rsidR="0022313B" w:rsidRPr="00556D9A" w:rsidRDefault="002528D6" w:rsidP="0022313B">
      <w:pPr>
        <w:spacing w:before="30" w:after="3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3.1. </w:t>
      </w:r>
      <w:r w:rsidR="0022313B" w:rsidRPr="00556D9A">
        <w:rPr>
          <w:shd w:val="clear" w:color="auto" w:fill="FFFFFF"/>
        </w:rPr>
        <w:t>информации</w:t>
      </w:r>
      <w:r>
        <w:rPr>
          <w:shd w:val="clear" w:color="auto" w:fill="FFFFFF"/>
        </w:rPr>
        <w:t>,</w:t>
      </w:r>
      <w:r w:rsidR="0022313B" w:rsidRPr="00556D9A">
        <w:rPr>
          <w:shd w:val="clear" w:color="auto" w:fill="FFFFFF"/>
        </w:rPr>
        <w:t xml:space="preserve"> распространение которой запрещено в соответствии с законодательством Российской Федерации </w:t>
      </w:r>
      <w:r w:rsidR="0022313B" w:rsidRPr="0022313B">
        <w:t> </w:t>
      </w:r>
      <w:r>
        <w:rPr>
          <w:shd w:val="clear" w:color="auto" w:fill="FFFFFF"/>
        </w:rPr>
        <w:t>(Приложение № 3);</w:t>
      </w:r>
    </w:p>
    <w:p w:rsidR="002528D6" w:rsidRDefault="002528D6" w:rsidP="0022313B">
      <w:pPr>
        <w:spacing w:before="30" w:after="3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3.2. </w:t>
      </w:r>
      <w:r w:rsidR="0022313B" w:rsidRPr="00556D9A">
        <w:rPr>
          <w:shd w:val="clear" w:color="auto" w:fill="FFFFFF"/>
        </w:rPr>
        <w:t>информации</w:t>
      </w:r>
      <w:r>
        <w:rPr>
          <w:shd w:val="clear" w:color="auto" w:fill="FFFFFF"/>
        </w:rPr>
        <w:t>,</w:t>
      </w:r>
      <w:r w:rsidR="0022313B" w:rsidRPr="00556D9A">
        <w:rPr>
          <w:shd w:val="clear" w:color="auto" w:fill="FFFFFF"/>
        </w:rPr>
        <w:t xml:space="preserve"> не имеющей отношения к образовательному процессу, несовместимой с задачами образ</w:t>
      </w:r>
      <w:r w:rsidR="00367CD7">
        <w:rPr>
          <w:shd w:val="clear" w:color="auto" w:fill="FFFFFF"/>
        </w:rPr>
        <w:t>ования и воспитания учащихся</w:t>
      </w:r>
      <w:r>
        <w:rPr>
          <w:shd w:val="clear" w:color="auto" w:fill="FFFFFF"/>
        </w:rPr>
        <w:t xml:space="preserve"> (Приложение № 4);</w:t>
      </w:r>
    </w:p>
    <w:p w:rsidR="0022313B" w:rsidRDefault="002528D6" w:rsidP="0022313B">
      <w:pPr>
        <w:spacing w:before="30" w:after="3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3.3. </w:t>
      </w:r>
      <w:r w:rsidR="0022313B" w:rsidRPr="00556D9A">
        <w:rPr>
          <w:shd w:val="clear" w:color="auto" w:fill="FFFFFF"/>
        </w:rPr>
        <w:t>информации разрешенной к доступу </w:t>
      </w:r>
      <w:r w:rsidR="0022313B" w:rsidRPr="0022313B">
        <w:t> </w:t>
      </w:r>
      <w:r>
        <w:rPr>
          <w:shd w:val="clear" w:color="auto" w:fill="FFFFFF"/>
        </w:rPr>
        <w:t>в сети Интернет (П</w:t>
      </w:r>
      <w:r w:rsidR="0022313B" w:rsidRPr="00556D9A">
        <w:rPr>
          <w:shd w:val="clear" w:color="auto" w:fill="FFFFFF"/>
        </w:rPr>
        <w:t>риложение № 5).</w:t>
      </w:r>
    </w:p>
    <w:p w:rsidR="002528D6" w:rsidRPr="00556D9A" w:rsidRDefault="002528D6" w:rsidP="0022313B">
      <w:pPr>
        <w:spacing w:before="30" w:after="30" w:line="276" w:lineRule="auto"/>
        <w:jc w:val="both"/>
        <w:rPr>
          <w:shd w:val="clear" w:color="auto" w:fill="FFFFFF"/>
        </w:rPr>
      </w:pPr>
    </w:p>
    <w:p w:rsidR="0022313B" w:rsidRPr="00556D9A" w:rsidRDefault="0022313B" w:rsidP="0022313B">
      <w:pPr>
        <w:spacing w:before="30" w:after="30" w:line="276" w:lineRule="auto"/>
        <w:jc w:val="both"/>
        <w:rPr>
          <w:shd w:val="clear" w:color="auto" w:fill="FFFFFF"/>
        </w:rPr>
      </w:pPr>
      <w:r w:rsidRPr="00556D9A">
        <w:rPr>
          <w:shd w:val="clear" w:color="auto" w:fill="FFFFFF"/>
        </w:rPr>
        <w:t>4.  </w:t>
      </w:r>
      <w:r w:rsidRPr="0022313B">
        <w:t> </w:t>
      </w:r>
      <w:r w:rsidRPr="00556D9A">
        <w:rPr>
          <w:shd w:val="clear" w:color="auto" w:fill="FFFFFF"/>
        </w:rPr>
        <w:t>Школьному Совету по вопросам регламентации доступа к информации в Интернете:</w:t>
      </w:r>
    </w:p>
    <w:p w:rsidR="002528D6" w:rsidRDefault="0022313B" w:rsidP="002528D6">
      <w:pPr>
        <w:spacing w:before="30" w:after="30" w:line="276" w:lineRule="auto"/>
        <w:jc w:val="both"/>
        <w:rPr>
          <w:shd w:val="clear" w:color="auto" w:fill="FFFFFF"/>
        </w:rPr>
      </w:pPr>
      <w:r w:rsidRPr="00556D9A">
        <w:rPr>
          <w:shd w:val="clear" w:color="auto" w:fill="FFFFFF"/>
        </w:rPr>
        <w:t xml:space="preserve">4.1.Организовать планирование работы школьного Совета по вопросам регламентации доступа к информации в </w:t>
      </w:r>
      <w:r w:rsidR="002528D6">
        <w:rPr>
          <w:shd w:val="clear" w:color="auto" w:fill="FFFFFF"/>
        </w:rPr>
        <w:t xml:space="preserve">сети </w:t>
      </w:r>
      <w:r w:rsidR="008805C7">
        <w:rPr>
          <w:shd w:val="clear" w:color="auto" w:fill="FFFFFF"/>
        </w:rPr>
        <w:t>Интернет на 2018-19</w:t>
      </w:r>
      <w:r w:rsidRPr="00556D9A">
        <w:rPr>
          <w:shd w:val="clear" w:color="auto" w:fill="FFFFFF"/>
        </w:rPr>
        <w:t xml:space="preserve"> год.</w:t>
      </w:r>
    </w:p>
    <w:p w:rsidR="002528D6" w:rsidRDefault="002528D6" w:rsidP="002528D6">
      <w:pPr>
        <w:spacing w:before="30" w:after="30" w:line="276" w:lineRule="auto"/>
        <w:jc w:val="both"/>
        <w:rPr>
          <w:shd w:val="clear" w:color="auto" w:fill="FFFFFF"/>
        </w:rPr>
      </w:pPr>
    </w:p>
    <w:p w:rsidR="0022313B" w:rsidRPr="002528D6" w:rsidRDefault="002528D6" w:rsidP="002528D6">
      <w:pPr>
        <w:spacing w:before="30" w:after="3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 </w:t>
      </w:r>
      <w:proofErr w:type="gramStart"/>
      <w:r>
        <w:rPr>
          <w:shd w:val="clear" w:color="auto" w:fill="FFFFFF"/>
        </w:rPr>
        <w:t>К</w:t>
      </w:r>
      <w:r w:rsidR="0022313B" w:rsidRPr="00FA583F">
        <w:t>онтроль за</w:t>
      </w:r>
      <w:proofErr w:type="gramEnd"/>
      <w:r w:rsidR="0022313B" w:rsidRPr="00FA583F">
        <w:t xml:space="preserve"> исполнением </w:t>
      </w:r>
      <w:r w:rsidR="0022313B">
        <w:t xml:space="preserve">настоящего </w:t>
      </w:r>
      <w:r w:rsidR="0022313B" w:rsidRPr="00FA583F">
        <w:t>Приказа оставляю за собой.</w:t>
      </w:r>
    </w:p>
    <w:p w:rsidR="0022313B" w:rsidRPr="00FA583F" w:rsidRDefault="0022313B" w:rsidP="0022313B">
      <w:pPr>
        <w:rPr>
          <w:sz w:val="28"/>
          <w:szCs w:val="28"/>
        </w:rPr>
      </w:pPr>
    </w:p>
    <w:p w:rsidR="0022313B" w:rsidRPr="00401FC7" w:rsidRDefault="0022313B" w:rsidP="0022313B">
      <w:pPr>
        <w:rPr>
          <w:b/>
        </w:rPr>
      </w:pPr>
      <w:r w:rsidRPr="00401FC7">
        <w:rPr>
          <w:b/>
        </w:rPr>
        <w:t>Директор М</w:t>
      </w:r>
      <w:r w:rsidR="008805C7">
        <w:rPr>
          <w:b/>
        </w:rPr>
        <w:t>К</w:t>
      </w:r>
      <w:r w:rsidRPr="00401FC7">
        <w:rPr>
          <w:b/>
        </w:rPr>
        <w:t xml:space="preserve">ОУ </w:t>
      </w:r>
      <w:r w:rsidR="008805C7">
        <w:rPr>
          <w:b/>
        </w:rPr>
        <w:t>«</w:t>
      </w:r>
      <w:proofErr w:type="spellStart"/>
      <w:r w:rsidR="00A31428">
        <w:rPr>
          <w:b/>
        </w:rPr>
        <w:t>Агачкалинская</w:t>
      </w:r>
      <w:proofErr w:type="spellEnd"/>
      <w:r w:rsidR="008805C7">
        <w:rPr>
          <w:b/>
        </w:rPr>
        <w:t xml:space="preserve"> СОШ»                                   / </w:t>
      </w:r>
      <w:r w:rsidR="00A31428">
        <w:rPr>
          <w:b/>
        </w:rPr>
        <w:t>Абдурахманов Б.Д.</w:t>
      </w:r>
      <w:r w:rsidR="008805C7">
        <w:rPr>
          <w:b/>
        </w:rPr>
        <w:t>/</w:t>
      </w:r>
    </w:p>
    <w:p w:rsidR="0022313B" w:rsidRPr="00401FC7" w:rsidRDefault="0022313B" w:rsidP="0022313B">
      <w:pPr>
        <w:rPr>
          <w:b/>
        </w:rPr>
      </w:pPr>
    </w:p>
    <w:p w:rsidR="0022313B" w:rsidRPr="00401FC7" w:rsidRDefault="0022313B" w:rsidP="0022313B">
      <w:pPr>
        <w:rPr>
          <w:b/>
        </w:rPr>
      </w:pPr>
      <w:r w:rsidRPr="00401FC7">
        <w:rPr>
          <w:b/>
        </w:rPr>
        <w:lastRenderedPageBreak/>
        <w:t xml:space="preserve">С Приказом </w:t>
      </w:r>
      <w:proofErr w:type="gramStart"/>
      <w:r w:rsidRPr="00401FC7">
        <w:rPr>
          <w:b/>
        </w:rPr>
        <w:t>ознакомлены</w:t>
      </w:r>
      <w:proofErr w:type="gramEnd"/>
      <w:r w:rsidRPr="00401FC7">
        <w:rPr>
          <w:b/>
        </w:rPr>
        <w:t>: _____________________________________________________</w:t>
      </w:r>
    </w:p>
    <w:p w:rsidR="00045A91" w:rsidRPr="00045A91" w:rsidRDefault="0022313B" w:rsidP="00045A91">
      <w:pPr>
        <w:rPr>
          <w:b/>
        </w:rPr>
      </w:pPr>
      <w:r w:rsidRPr="00401FC7">
        <w:rPr>
          <w:b/>
        </w:rPr>
        <w:t xml:space="preserve">                 </w:t>
      </w:r>
      <w:r w:rsidR="00045A91">
        <w:rPr>
          <w:b/>
        </w:rPr>
        <w:t xml:space="preserve">                               </w:t>
      </w:r>
    </w:p>
    <w:p w:rsidR="00045A91" w:rsidRDefault="00045A91" w:rsidP="008805C7">
      <w:pPr>
        <w:shd w:val="clear" w:color="auto" w:fill="FFFFFF"/>
        <w:spacing w:before="30" w:after="30"/>
        <w:jc w:val="right"/>
      </w:pPr>
    </w:p>
    <w:p w:rsidR="002528D6" w:rsidRDefault="002528D6" w:rsidP="008805C7">
      <w:pPr>
        <w:shd w:val="clear" w:color="auto" w:fill="FFFFFF"/>
        <w:spacing w:before="30" w:after="30"/>
        <w:jc w:val="right"/>
      </w:pPr>
      <w:r>
        <w:t>Приложение № 1</w:t>
      </w:r>
    </w:p>
    <w:p w:rsidR="0022313B" w:rsidRPr="00556D9A" w:rsidRDefault="0022313B" w:rsidP="0022313B">
      <w:pPr>
        <w:shd w:val="clear" w:color="auto" w:fill="FFFFFF"/>
        <w:spacing w:before="30" w:after="30"/>
        <w:jc w:val="both"/>
        <w:rPr>
          <w:rFonts w:ascii="Verdana" w:hAnsi="Verdana"/>
          <w:sz w:val="20"/>
          <w:szCs w:val="20"/>
        </w:rPr>
      </w:pPr>
    </w:p>
    <w:p w:rsidR="0022313B" w:rsidRPr="00556D9A" w:rsidRDefault="0022313B" w:rsidP="0022313B">
      <w:pPr>
        <w:shd w:val="clear" w:color="auto" w:fill="FFFFFF"/>
        <w:spacing w:before="23" w:after="23" w:line="300" w:lineRule="atLeast"/>
        <w:jc w:val="center"/>
        <w:rPr>
          <w:rFonts w:ascii="Verdana" w:hAnsi="Verdana"/>
          <w:sz w:val="20"/>
          <w:szCs w:val="20"/>
        </w:rPr>
      </w:pPr>
      <w:r w:rsidRPr="00556D9A">
        <w:rPr>
          <w:b/>
          <w:bCs/>
        </w:rPr>
        <w:t>Состав Школьного </w:t>
      </w:r>
      <w:r w:rsidRPr="0022313B">
        <w:rPr>
          <w:b/>
          <w:bCs/>
        </w:rPr>
        <w:t> </w:t>
      </w:r>
      <w:r w:rsidRPr="00556D9A">
        <w:rPr>
          <w:b/>
          <w:bCs/>
        </w:rPr>
        <w:t>Совета по вопросам регламентации доступа</w:t>
      </w:r>
    </w:p>
    <w:p w:rsidR="0022313B" w:rsidRDefault="0022313B" w:rsidP="0022313B">
      <w:pPr>
        <w:shd w:val="clear" w:color="auto" w:fill="FFFFFF"/>
        <w:spacing w:before="23" w:after="23" w:line="300" w:lineRule="atLeast"/>
        <w:jc w:val="center"/>
        <w:rPr>
          <w:b/>
          <w:bCs/>
        </w:rPr>
      </w:pPr>
      <w:r w:rsidRPr="00556D9A">
        <w:rPr>
          <w:b/>
          <w:bCs/>
        </w:rPr>
        <w:t xml:space="preserve">к информации в </w:t>
      </w:r>
      <w:r w:rsidR="002528D6">
        <w:rPr>
          <w:b/>
          <w:bCs/>
        </w:rPr>
        <w:t xml:space="preserve">сети </w:t>
      </w:r>
      <w:r w:rsidRPr="00556D9A">
        <w:rPr>
          <w:b/>
          <w:bCs/>
        </w:rPr>
        <w:t>Интернет</w:t>
      </w:r>
    </w:p>
    <w:p w:rsidR="00AB14B0" w:rsidRPr="00556D9A" w:rsidRDefault="00AB14B0" w:rsidP="0022313B">
      <w:pPr>
        <w:shd w:val="clear" w:color="auto" w:fill="FFFFFF"/>
        <w:spacing w:before="23" w:after="23" w:line="300" w:lineRule="atLeast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2631"/>
        <w:gridCol w:w="7445"/>
      </w:tblGrid>
      <w:tr w:rsidR="0022313B" w:rsidRPr="00556D9A" w:rsidTr="008805C7">
        <w:trPr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4B0" w:rsidRDefault="0022313B" w:rsidP="003B0E4D">
            <w:pPr>
              <w:spacing w:before="23" w:after="23" w:line="300" w:lineRule="atLeast"/>
              <w:rPr>
                <w:b/>
                <w:bCs/>
              </w:rPr>
            </w:pPr>
            <w:r w:rsidRPr="00556D9A">
              <w:rPr>
                <w:b/>
                <w:bCs/>
              </w:rPr>
              <w:t>№</w:t>
            </w:r>
            <w:r w:rsidRPr="0022313B">
              <w:rPr>
                <w:b/>
                <w:bCs/>
              </w:rPr>
              <w:t> </w:t>
            </w:r>
          </w:p>
          <w:p w:rsidR="0022313B" w:rsidRPr="00556D9A" w:rsidRDefault="0022313B" w:rsidP="003B0E4D">
            <w:pPr>
              <w:spacing w:before="23" w:after="23" w:line="300" w:lineRule="atLeast"/>
            </w:pPr>
            <w:proofErr w:type="gramStart"/>
            <w:r w:rsidRPr="00556D9A">
              <w:rPr>
                <w:b/>
                <w:bCs/>
              </w:rPr>
              <w:t>п</w:t>
            </w:r>
            <w:proofErr w:type="gramEnd"/>
            <w:r w:rsidRPr="00556D9A">
              <w:rPr>
                <w:b/>
                <w:bCs/>
              </w:rPr>
              <w:t>/п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3B0E4D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Фамилия,</w:t>
            </w:r>
          </w:p>
          <w:p w:rsidR="0022313B" w:rsidRPr="00556D9A" w:rsidRDefault="0022313B" w:rsidP="003B0E4D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имя, отчество</w:t>
            </w:r>
          </w:p>
        </w:tc>
        <w:tc>
          <w:tcPr>
            <w:tcW w:w="7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3B0E4D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Должность</w:t>
            </w:r>
          </w:p>
        </w:tc>
      </w:tr>
      <w:tr w:rsidR="0022313B" w:rsidRPr="00556D9A" w:rsidTr="008805C7">
        <w:trPr>
          <w:trHeight w:val="536"/>
          <w:jc w:val="center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3B0E4D">
            <w:pPr>
              <w:spacing w:before="23" w:after="23" w:line="300" w:lineRule="atLeast"/>
              <w:jc w:val="center"/>
            </w:pPr>
            <w:r w:rsidRPr="00556D9A">
              <w:t>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A31428" w:rsidP="003B0E4D">
            <w:pPr>
              <w:spacing w:before="23" w:after="23" w:line="300" w:lineRule="atLeast"/>
            </w:pPr>
            <w:r>
              <w:t>Абдурахманов Б.Д.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3B0E4D">
            <w:pPr>
              <w:spacing w:before="23" w:after="23" w:line="300" w:lineRule="atLeast"/>
            </w:pPr>
            <w:r w:rsidRPr="00556D9A">
              <w:t>директор школы</w:t>
            </w:r>
          </w:p>
        </w:tc>
      </w:tr>
      <w:tr w:rsidR="005F3753" w:rsidRPr="00556D9A" w:rsidTr="008805C7">
        <w:trPr>
          <w:jc w:val="center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753" w:rsidRPr="00556D9A" w:rsidRDefault="005F3753" w:rsidP="003B0E4D">
            <w:pPr>
              <w:spacing w:before="23" w:after="23" w:line="300" w:lineRule="atLeast"/>
              <w:jc w:val="center"/>
            </w:pPr>
            <w:r>
              <w:t>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753" w:rsidRDefault="00A31428" w:rsidP="003B0E4D">
            <w:pPr>
              <w:spacing w:before="23" w:after="23" w:line="300" w:lineRule="atLeast"/>
            </w:pPr>
            <w:r>
              <w:t>Умарова У.У.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753" w:rsidRPr="00556D9A" w:rsidRDefault="005F3753" w:rsidP="003B0E4D">
            <w:pPr>
              <w:spacing w:before="23" w:after="23" w:line="300" w:lineRule="atLeast"/>
            </w:pPr>
            <w:r w:rsidRPr="00556D9A">
              <w:t>заместитель директора по УВР</w:t>
            </w:r>
          </w:p>
        </w:tc>
      </w:tr>
      <w:tr w:rsidR="0022313B" w:rsidRPr="00556D9A" w:rsidTr="008805C7">
        <w:trPr>
          <w:jc w:val="center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5F3753" w:rsidP="003B0E4D">
            <w:pPr>
              <w:spacing w:before="23" w:after="23" w:line="300" w:lineRule="atLeast"/>
              <w:jc w:val="center"/>
            </w:pPr>
            <w:r>
              <w:t>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A31428" w:rsidP="003B0E4D">
            <w:pPr>
              <w:spacing w:before="23" w:after="23" w:line="300" w:lineRule="atLeast"/>
            </w:pPr>
            <w:proofErr w:type="spellStart"/>
            <w:r>
              <w:t>Абакарова</w:t>
            </w:r>
            <w:proofErr w:type="spellEnd"/>
            <w:r>
              <w:t xml:space="preserve"> Г.З.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8805C7" w:rsidP="003B0E4D">
            <w:pPr>
              <w:spacing w:before="23" w:after="23"/>
            </w:pPr>
            <w:r>
              <w:t xml:space="preserve">заместитель директора по </w:t>
            </w:r>
            <w:r w:rsidR="0022313B" w:rsidRPr="00556D9A">
              <w:t>ВР</w:t>
            </w:r>
          </w:p>
        </w:tc>
      </w:tr>
      <w:tr w:rsidR="0022313B" w:rsidRPr="00556D9A" w:rsidTr="008805C7">
        <w:trPr>
          <w:jc w:val="center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5F3753" w:rsidP="003B0E4D">
            <w:pPr>
              <w:spacing w:before="23" w:after="23" w:line="300" w:lineRule="atLeast"/>
              <w:jc w:val="center"/>
            </w:pPr>
            <w:r>
              <w:t>4.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A31428" w:rsidP="003B0E4D">
            <w:pPr>
              <w:spacing w:before="23" w:after="23" w:line="300" w:lineRule="atLeast"/>
            </w:pPr>
            <w:r>
              <w:t>Умарова А.А.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13B" w:rsidRPr="00556D9A" w:rsidRDefault="0022313B" w:rsidP="003B0E4D">
            <w:pPr>
              <w:spacing w:before="23" w:after="23" w:line="300" w:lineRule="atLeast"/>
            </w:pPr>
            <w:r w:rsidRPr="00556D9A">
              <w:t>учитель информатики</w:t>
            </w:r>
          </w:p>
        </w:tc>
      </w:tr>
      <w:tr w:rsidR="008805C7" w:rsidRPr="00556D9A" w:rsidTr="008805C7">
        <w:trPr>
          <w:trHeight w:val="593"/>
          <w:jc w:val="center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5C7" w:rsidRPr="00556D9A" w:rsidRDefault="008805C7" w:rsidP="003B0E4D">
            <w:pPr>
              <w:spacing w:before="23" w:after="23" w:line="300" w:lineRule="atLeast"/>
              <w:jc w:val="center"/>
            </w:pPr>
            <w:r>
              <w:t>5.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5C7" w:rsidRPr="00556D9A" w:rsidRDefault="00A31428" w:rsidP="00017841">
            <w:pPr>
              <w:spacing w:before="23" w:after="23" w:line="300" w:lineRule="atLeast"/>
            </w:pPr>
            <w:r>
              <w:t>Умарова И.И.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5C7" w:rsidRPr="00556D9A" w:rsidRDefault="008805C7" w:rsidP="00017841">
            <w:pPr>
              <w:spacing w:before="23" w:after="23" w:line="300" w:lineRule="atLeast"/>
            </w:pPr>
            <w:r w:rsidRPr="00556D9A">
              <w:t xml:space="preserve">председатель профсоюзного комитета </w:t>
            </w:r>
          </w:p>
        </w:tc>
      </w:tr>
    </w:tbl>
    <w:p w:rsidR="008805C7" w:rsidRPr="00556D9A" w:rsidRDefault="008805C7" w:rsidP="00045A91">
      <w:pPr>
        <w:shd w:val="clear" w:color="auto" w:fill="FFFFFF"/>
        <w:spacing w:before="30" w:after="30"/>
        <w:rPr>
          <w:rFonts w:ascii="Verdana" w:hAnsi="Verdana"/>
          <w:sz w:val="20"/>
          <w:szCs w:val="20"/>
        </w:rPr>
      </w:pPr>
    </w:p>
    <w:p w:rsidR="0022313B" w:rsidRPr="00556D9A" w:rsidRDefault="0022313B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  <w:r w:rsidRPr="00556D9A">
        <w:rPr>
          <w:rFonts w:ascii="Verdana" w:hAnsi="Verdana"/>
          <w:sz w:val="20"/>
          <w:szCs w:val="20"/>
        </w:rPr>
        <w:t> </w:t>
      </w:r>
    </w:p>
    <w:p w:rsidR="00AB14B0" w:rsidRDefault="00AB14B0" w:rsidP="00AB14B0">
      <w:pPr>
        <w:shd w:val="clear" w:color="auto" w:fill="FFFFFF"/>
        <w:spacing w:before="30" w:after="30"/>
        <w:jc w:val="right"/>
      </w:pPr>
      <w:r>
        <w:t>Приложение № 2</w:t>
      </w:r>
    </w:p>
    <w:p w:rsidR="0022313B" w:rsidRPr="00556D9A" w:rsidRDefault="0022313B" w:rsidP="0022313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22313B" w:rsidRPr="00556D9A" w:rsidRDefault="0022313B" w:rsidP="0022313B">
      <w:pPr>
        <w:shd w:val="clear" w:color="auto" w:fill="FFFFFF"/>
        <w:spacing w:before="30" w:after="30" w:line="300" w:lineRule="atLeast"/>
        <w:jc w:val="center"/>
        <w:rPr>
          <w:rFonts w:ascii="Verdana" w:hAnsi="Verdana"/>
          <w:sz w:val="20"/>
          <w:szCs w:val="20"/>
        </w:rPr>
      </w:pPr>
      <w:r w:rsidRPr="00556D9A">
        <w:rPr>
          <w:b/>
          <w:bCs/>
        </w:rPr>
        <w:t>ПОЛОЖЕНИЕ</w:t>
      </w:r>
    </w:p>
    <w:p w:rsidR="00AB14B0" w:rsidRDefault="0022313B" w:rsidP="0022313B">
      <w:pPr>
        <w:shd w:val="clear" w:color="auto" w:fill="FFFFFF"/>
        <w:spacing w:before="30" w:after="30" w:line="300" w:lineRule="atLeast"/>
        <w:jc w:val="center"/>
        <w:rPr>
          <w:b/>
          <w:bCs/>
        </w:rPr>
      </w:pPr>
      <w:r w:rsidRPr="00556D9A">
        <w:rPr>
          <w:b/>
          <w:bCs/>
        </w:rPr>
        <w:t>о школьном Совете по вопросам регламентации доступа </w:t>
      </w:r>
      <w:r w:rsidRPr="0022313B">
        <w:rPr>
          <w:b/>
          <w:bCs/>
        </w:rPr>
        <w:t> </w:t>
      </w:r>
      <w:r w:rsidRPr="00556D9A">
        <w:rPr>
          <w:b/>
          <w:bCs/>
        </w:rPr>
        <w:t xml:space="preserve">к информации </w:t>
      </w:r>
    </w:p>
    <w:p w:rsidR="0022313B" w:rsidRDefault="0022313B" w:rsidP="0022313B">
      <w:pPr>
        <w:shd w:val="clear" w:color="auto" w:fill="FFFFFF"/>
        <w:spacing w:before="30" w:after="30" w:line="300" w:lineRule="atLeast"/>
        <w:jc w:val="center"/>
        <w:rPr>
          <w:b/>
          <w:bCs/>
        </w:rPr>
      </w:pPr>
      <w:r w:rsidRPr="00556D9A">
        <w:rPr>
          <w:b/>
          <w:bCs/>
        </w:rPr>
        <w:t xml:space="preserve">в </w:t>
      </w:r>
      <w:r w:rsidR="00AB14B0">
        <w:rPr>
          <w:b/>
          <w:bCs/>
        </w:rPr>
        <w:t>сети Интернет</w:t>
      </w:r>
      <w:r w:rsidR="00DC426A">
        <w:rPr>
          <w:b/>
          <w:bCs/>
        </w:rPr>
        <w:t xml:space="preserve"> (далее – Положение)</w:t>
      </w:r>
    </w:p>
    <w:p w:rsidR="00AB14B0" w:rsidRDefault="00AB14B0" w:rsidP="0022313B">
      <w:pPr>
        <w:shd w:val="clear" w:color="auto" w:fill="FFFFFF"/>
        <w:spacing w:before="30" w:after="30" w:line="300" w:lineRule="atLeast"/>
        <w:jc w:val="center"/>
        <w:rPr>
          <w:rFonts w:ascii="Verdana" w:hAnsi="Verdana"/>
          <w:sz w:val="20"/>
          <w:szCs w:val="20"/>
        </w:rPr>
      </w:pPr>
    </w:p>
    <w:p w:rsidR="00DC426A" w:rsidRDefault="00DC426A" w:rsidP="00DC426A">
      <w:pPr>
        <w:pStyle w:val="aa"/>
        <w:numPr>
          <w:ilvl w:val="0"/>
          <w:numId w:val="21"/>
        </w:numPr>
        <w:shd w:val="clear" w:color="auto" w:fill="FFFFFF"/>
        <w:spacing w:before="30" w:after="30" w:line="300" w:lineRule="atLeast"/>
        <w:ind w:left="142" w:hanging="142"/>
        <w:jc w:val="center"/>
        <w:rPr>
          <w:b/>
        </w:rPr>
      </w:pPr>
      <w:r w:rsidRPr="00DC426A">
        <w:rPr>
          <w:b/>
        </w:rPr>
        <w:t>Общие положения</w:t>
      </w:r>
    </w:p>
    <w:p w:rsidR="00DC426A" w:rsidRPr="00DC426A" w:rsidRDefault="00DC426A" w:rsidP="00DC426A">
      <w:pPr>
        <w:pStyle w:val="aa"/>
        <w:shd w:val="clear" w:color="auto" w:fill="FFFFFF"/>
        <w:spacing w:before="30" w:after="30" w:line="300" w:lineRule="atLeast"/>
        <w:ind w:left="142"/>
        <w:rPr>
          <w:b/>
        </w:rPr>
      </w:pPr>
    </w:p>
    <w:p w:rsidR="00DC426A" w:rsidRDefault="00DC426A" w:rsidP="00DA0517">
      <w:pPr>
        <w:pStyle w:val="aa"/>
        <w:numPr>
          <w:ilvl w:val="1"/>
          <w:numId w:val="21"/>
        </w:numPr>
        <w:shd w:val="clear" w:color="auto" w:fill="FFFFFF"/>
        <w:spacing w:before="30" w:after="30" w:line="300" w:lineRule="atLeast"/>
        <w:ind w:left="0" w:firstLine="0"/>
        <w:jc w:val="both"/>
      </w:pPr>
      <w:r>
        <w:t>Положение</w:t>
      </w:r>
      <w:r w:rsidRPr="00DC426A">
        <w:t>, разработано на основе Конститу</w:t>
      </w:r>
      <w:r>
        <w:t xml:space="preserve">ции Российской Федерации, </w:t>
      </w:r>
      <w:r w:rsidRPr="00DC426A">
        <w:t xml:space="preserve">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C426A">
          <w:t>2006 г</w:t>
        </w:r>
      </w:smartTag>
      <w:r w:rsidRPr="00DC426A">
        <w:t xml:space="preserve">. № 149-ФЗ «Об информации, информационных технологиях и о защите информации», </w:t>
      </w:r>
    </w:p>
    <w:p w:rsidR="00DC426A" w:rsidRDefault="00DC426A" w:rsidP="00DA0517">
      <w:pPr>
        <w:pStyle w:val="aa"/>
        <w:shd w:val="clear" w:color="auto" w:fill="FFFFFF"/>
        <w:spacing w:before="30" w:after="30" w:line="300" w:lineRule="atLeast"/>
        <w:ind w:left="0"/>
        <w:jc w:val="both"/>
      </w:pPr>
    </w:p>
    <w:p w:rsidR="00DC426A" w:rsidRDefault="0022313B" w:rsidP="00DA0517">
      <w:pPr>
        <w:pStyle w:val="aa"/>
        <w:numPr>
          <w:ilvl w:val="1"/>
          <w:numId w:val="21"/>
        </w:numPr>
        <w:shd w:val="clear" w:color="auto" w:fill="FFFFFF"/>
        <w:spacing w:before="30" w:after="30" w:line="300" w:lineRule="atLeast"/>
        <w:ind w:left="0" w:firstLine="0"/>
        <w:jc w:val="both"/>
      </w:pPr>
      <w:proofErr w:type="gramStart"/>
      <w:r w:rsidRPr="00DC426A">
        <w:t>В соответствии с настоящим Положением о школьном Совете по вопросам</w:t>
      </w:r>
      <w:r w:rsidRPr="00556D9A">
        <w:t xml:space="preserve"> регламентации доступа к информации</w:t>
      </w:r>
      <w:proofErr w:type="gramEnd"/>
      <w:r w:rsidRPr="00556D9A">
        <w:t xml:space="preserve"> в </w:t>
      </w:r>
      <w:r w:rsidR="00AB14B0">
        <w:t>сети Интернет</w:t>
      </w:r>
      <w:r w:rsidRPr="00556D9A">
        <w:t xml:space="preserve"> (далее – «Совет») целью создания Совета является обеспечение разработки и принятия мер для исключения доступа учащихся М</w:t>
      </w:r>
      <w:r w:rsidR="00045A91">
        <w:t>К</w:t>
      </w:r>
      <w:r w:rsidRPr="00556D9A">
        <w:t xml:space="preserve">ОУ </w:t>
      </w:r>
      <w:r w:rsidR="00045A91">
        <w:t>«</w:t>
      </w:r>
      <w:proofErr w:type="spellStart"/>
      <w:r w:rsidR="00A31428">
        <w:t>Агачкалинская</w:t>
      </w:r>
      <w:proofErr w:type="spellEnd"/>
      <w:r w:rsidR="00A31428">
        <w:t xml:space="preserve"> </w:t>
      </w:r>
      <w:r w:rsidRPr="00556D9A">
        <w:t>СОШ</w:t>
      </w:r>
      <w:r w:rsidR="00A31428">
        <w:t>»</w:t>
      </w:r>
      <w:r w:rsidRPr="00556D9A">
        <w:t xml:space="preserve"> к ресурсам сети Интернет, содержащим информацию, несовместимую с задачами образования и воспитания учащихся.</w:t>
      </w:r>
    </w:p>
    <w:p w:rsidR="00DC426A" w:rsidRDefault="00DC426A" w:rsidP="00DA0517">
      <w:pPr>
        <w:shd w:val="clear" w:color="auto" w:fill="FFFFFF"/>
        <w:spacing w:before="30" w:after="30" w:line="300" w:lineRule="atLeast"/>
        <w:jc w:val="both"/>
      </w:pPr>
    </w:p>
    <w:p w:rsidR="0022313B" w:rsidRDefault="0022313B" w:rsidP="00DA0517">
      <w:pPr>
        <w:pStyle w:val="aa"/>
        <w:numPr>
          <w:ilvl w:val="1"/>
          <w:numId w:val="21"/>
        </w:numPr>
        <w:shd w:val="clear" w:color="auto" w:fill="FFFFFF"/>
        <w:spacing w:before="30" w:after="30" w:line="300" w:lineRule="atLeast"/>
        <w:ind w:left="0" w:firstLine="0"/>
        <w:jc w:val="both"/>
      </w:pPr>
      <w:r w:rsidRPr="00556D9A">
        <w:t>Задачей Совета является разработка предложений по учету основных социо</w:t>
      </w:r>
      <w:r w:rsidR="00AB14B0">
        <w:t>-</w:t>
      </w:r>
      <w:r w:rsidRPr="00556D9A">
        <w:t>культурных особенностей при формировании механизмов управления доступом пользователей школы к ресурсам сети Интернет, а также их защиты от контактов с информацией, противоречащей целям образования и воспитания.</w:t>
      </w:r>
    </w:p>
    <w:p w:rsidR="00DC426A" w:rsidRDefault="00DC426A" w:rsidP="00DC426A">
      <w:pPr>
        <w:pStyle w:val="aa"/>
      </w:pPr>
    </w:p>
    <w:p w:rsidR="00DC426A" w:rsidRPr="00DC426A" w:rsidRDefault="00DC426A" w:rsidP="00DC426A">
      <w:pPr>
        <w:pStyle w:val="aa"/>
        <w:numPr>
          <w:ilvl w:val="0"/>
          <w:numId w:val="21"/>
        </w:numPr>
        <w:jc w:val="center"/>
        <w:rPr>
          <w:snapToGrid w:val="0"/>
        </w:rPr>
      </w:pPr>
      <w:r w:rsidRPr="00DC426A">
        <w:rPr>
          <w:b/>
          <w:snapToGrid w:val="0"/>
        </w:rPr>
        <w:t xml:space="preserve">Компетенция Совета по вопросам доступа к информации в сети Интернет </w:t>
      </w:r>
    </w:p>
    <w:p w:rsidR="00DC426A" w:rsidRPr="00DC426A" w:rsidRDefault="00DC426A" w:rsidP="00DC426A">
      <w:pPr>
        <w:pStyle w:val="aa"/>
        <w:ind w:left="1080"/>
        <w:rPr>
          <w:snapToGrid w:val="0"/>
        </w:rPr>
      </w:pPr>
    </w:p>
    <w:p w:rsidR="00DC426A" w:rsidRPr="00DC426A" w:rsidRDefault="00DC426A" w:rsidP="00DC426A">
      <w:pPr>
        <w:rPr>
          <w:snapToGrid w:val="0"/>
        </w:rPr>
      </w:pPr>
      <w:r w:rsidRPr="00DC426A">
        <w:rPr>
          <w:snapToGrid w:val="0"/>
        </w:rPr>
        <w:t>2.1. К компетенции Совета по вопросам регламентации доступа к информации в сети Интернет относятся: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>определение направлений использования информации сети Интернет в образовательном процессе;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lastRenderedPageBreak/>
        <w:t>определение направлений развития технической инфраструктуры Единой Информационной Среды, обеспечивающей доступ участников образовательного процесса к информации в сети Интернет во время нахождения в образовательном учреждении;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 xml:space="preserve">принятие решений о целесообразности участия в мероприятиях образовательного характера, осуществляющихся с использованием сети Интернет: </w:t>
      </w:r>
      <w:proofErr w:type="gramStart"/>
      <w:r w:rsidRPr="00DC426A">
        <w:rPr>
          <w:snapToGrid w:val="0"/>
        </w:rPr>
        <w:t>Интернет-олимпиадах</w:t>
      </w:r>
      <w:proofErr w:type="gramEnd"/>
      <w:r w:rsidRPr="00DC426A">
        <w:rPr>
          <w:snapToGrid w:val="0"/>
        </w:rPr>
        <w:t>, Интернет-проектах;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>принятие решения об отнесении ресурсов и информации, размещенной в сети Интернет к категории не относящихся к образовательному процессу;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>разработка мероприятий, направленных на ограничение доступа участников образовательного процесса к информации в сети Интернет, не относящейся к образовательному процессу;</w:t>
      </w:r>
    </w:p>
    <w:p w:rsidR="00DC426A" w:rsidRDefault="00DC426A" w:rsidP="00DC426A">
      <w:pPr>
        <w:pStyle w:val="aa"/>
        <w:numPr>
          <w:ilvl w:val="0"/>
          <w:numId w:val="22"/>
        </w:numPr>
        <w:jc w:val="both"/>
        <w:rPr>
          <w:snapToGrid w:val="0"/>
        </w:rPr>
      </w:pPr>
      <w:r w:rsidRPr="00DC426A">
        <w:rPr>
          <w:snapToGrid w:val="0"/>
        </w:rPr>
        <w:t>организация контроля над использованием информации, размещенной в сети Интернет в течение образовательного процесса.</w:t>
      </w:r>
    </w:p>
    <w:p w:rsidR="00DA0517" w:rsidRPr="00DC426A" w:rsidRDefault="00DA0517" w:rsidP="00DA0517">
      <w:pPr>
        <w:pStyle w:val="aa"/>
        <w:jc w:val="both"/>
        <w:rPr>
          <w:snapToGrid w:val="0"/>
        </w:rPr>
      </w:pPr>
    </w:p>
    <w:p w:rsidR="00DC426A" w:rsidRDefault="00DA0517" w:rsidP="00DA0517">
      <w:pPr>
        <w:pStyle w:val="aa"/>
        <w:numPr>
          <w:ilvl w:val="1"/>
          <w:numId w:val="16"/>
        </w:numPr>
        <w:ind w:left="0" w:firstLine="0"/>
        <w:jc w:val="both"/>
        <w:rPr>
          <w:snapToGrid w:val="0"/>
        </w:rPr>
      </w:pPr>
      <w:r>
        <w:rPr>
          <w:snapToGrid w:val="0"/>
        </w:rPr>
        <w:t xml:space="preserve"> </w:t>
      </w:r>
      <w:r w:rsidR="00DC426A" w:rsidRPr="00DA0517">
        <w:rPr>
          <w:snapToGrid w:val="0"/>
        </w:rPr>
        <w:t>Совет по вопросам регламентации доступа к информации в сети Интернет вправе решать иные вопросы, связанные с использованием информации сети Интернет, а также выносить решение всех вопросов, относящихся к его компетенции, на рассмотрение органов самоуправления образовательного учреждения.</w:t>
      </w:r>
    </w:p>
    <w:p w:rsidR="00DA0517" w:rsidRPr="00DA0517" w:rsidRDefault="00DA0517" w:rsidP="00DA0517">
      <w:pPr>
        <w:pStyle w:val="aa"/>
        <w:ind w:left="0"/>
        <w:jc w:val="both"/>
        <w:rPr>
          <w:snapToGrid w:val="0"/>
        </w:rPr>
      </w:pPr>
    </w:p>
    <w:p w:rsidR="00DA0517" w:rsidRDefault="00DA0517" w:rsidP="00DA0517">
      <w:pPr>
        <w:pStyle w:val="aa"/>
        <w:numPr>
          <w:ilvl w:val="0"/>
          <w:numId w:val="21"/>
        </w:numPr>
        <w:jc w:val="center"/>
        <w:rPr>
          <w:b/>
          <w:snapToGrid w:val="0"/>
        </w:rPr>
      </w:pPr>
      <w:r w:rsidRPr="00DA0517">
        <w:rPr>
          <w:b/>
          <w:snapToGrid w:val="0"/>
        </w:rPr>
        <w:t xml:space="preserve">Права и ответственность Совета по вопросам регламентации доступа </w:t>
      </w:r>
    </w:p>
    <w:p w:rsidR="00DA0517" w:rsidRPr="00DA0517" w:rsidRDefault="00DA0517" w:rsidP="00DA0517">
      <w:pPr>
        <w:pStyle w:val="aa"/>
        <w:ind w:left="1080"/>
        <w:jc w:val="center"/>
        <w:rPr>
          <w:b/>
          <w:snapToGrid w:val="0"/>
        </w:rPr>
      </w:pPr>
      <w:r w:rsidRPr="00DA0517">
        <w:rPr>
          <w:b/>
          <w:snapToGrid w:val="0"/>
        </w:rPr>
        <w:t>к информации в сети Интернет</w:t>
      </w:r>
    </w:p>
    <w:p w:rsidR="00DA0517" w:rsidRDefault="00DA0517" w:rsidP="00DA0517">
      <w:pPr>
        <w:pStyle w:val="aa"/>
        <w:ind w:left="1080"/>
        <w:rPr>
          <w:rFonts w:ascii="Arial" w:hAnsi="Arial"/>
          <w:b/>
          <w:snapToGrid w:val="0"/>
        </w:rPr>
      </w:pPr>
    </w:p>
    <w:p w:rsidR="00DA0517" w:rsidRPr="00DA0517" w:rsidRDefault="00DA0517" w:rsidP="00DA0517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DA0517">
        <w:rPr>
          <w:snapToGrid w:val="0"/>
        </w:rPr>
        <w:t>Совет по вопросам регламентации доступа к информации в сети Интернет имеет право: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разрабатывать Правила использования информации сети Интернет в образовательном учреждении;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принимать решения о целесообразности создания программно-аппаратных комплексов, подключенных к коммуникационному узлу для использования информации сети Интернет в образовательном процессе;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планировать участие обучающихся и педагогических работников в сетевых информационных проектах образовательного назначения;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принимать решение о структуре, содержании, характере и объеме информации, размещенной на сайтах образовательного учреждения в сети Интернет;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принимать решение о выборе способа размещения официального сайта образовательного учреждения в сети Интернет, а также об уровне домена и отношениях с регистратором домена;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разрабатывать списки ресурсов сети Интернет, не относящихся к образовательному процессу, запрещенных к использованию в образовательном учреждении;</w:t>
      </w:r>
    </w:p>
    <w:p w:rsidR="00DA0517" w:rsidRP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принимать решение на основе методических рекомендаций и списков списки ресурсов сети Интернет, не относящихся к образовательному процессу, запрещенных к использованию в образовательном учреждении о мерах по блокированию доступа к указанным ресурсам;</w:t>
      </w:r>
    </w:p>
    <w:p w:rsidR="00DA0517" w:rsidRDefault="00DA0517" w:rsidP="00DA0517">
      <w:pPr>
        <w:pStyle w:val="aa"/>
        <w:numPr>
          <w:ilvl w:val="0"/>
          <w:numId w:val="23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принимать решения о формах, организационных и технических методах блокирования доступа участников образовательного процесса к ресурсам, не относящимся к образовательному процессу.</w:t>
      </w:r>
    </w:p>
    <w:p w:rsidR="00DA0517" w:rsidRPr="00DA0517" w:rsidRDefault="00DA0517" w:rsidP="00DA0517">
      <w:pPr>
        <w:pStyle w:val="aa"/>
        <w:ind w:left="1418"/>
        <w:jc w:val="both"/>
        <w:rPr>
          <w:snapToGrid w:val="0"/>
        </w:rPr>
      </w:pPr>
    </w:p>
    <w:p w:rsidR="00DA0517" w:rsidRDefault="00DA0517" w:rsidP="00DA0517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DA0517">
        <w:rPr>
          <w:snapToGrid w:val="0"/>
        </w:rPr>
        <w:t>О решениях, принятых Советом по вопросам регламентации доступа к информации в сети Интернет, ставятся в известность все заинтересованные лица, а также органы самоуправления и администрация образовательного учреждения.</w:t>
      </w:r>
    </w:p>
    <w:p w:rsidR="00DA0517" w:rsidRPr="00DA0517" w:rsidRDefault="00DA0517" w:rsidP="00DA0517">
      <w:pPr>
        <w:pStyle w:val="aa"/>
        <w:ind w:left="0"/>
        <w:jc w:val="both"/>
        <w:rPr>
          <w:snapToGrid w:val="0"/>
        </w:rPr>
      </w:pPr>
    </w:p>
    <w:p w:rsidR="00DA0517" w:rsidRDefault="00DA0517" w:rsidP="00DA0517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DA0517">
        <w:rPr>
          <w:snapToGrid w:val="0"/>
        </w:rPr>
        <w:t>Решения, принятые в пределах компетенции Совета по вопросам регламентации доступа к информации в сети Интернет являются обязательными для исполнения всеми участниками образовательного процесса в образовательном учреждении.</w:t>
      </w:r>
    </w:p>
    <w:p w:rsidR="00DA0517" w:rsidRPr="00DA0517" w:rsidRDefault="00DA0517" w:rsidP="00DA0517">
      <w:pPr>
        <w:pStyle w:val="aa"/>
        <w:ind w:left="0"/>
        <w:jc w:val="both"/>
        <w:rPr>
          <w:snapToGrid w:val="0"/>
        </w:rPr>
      </w:pPr>
    </w:p>
    <w:p w:rsidR="00DA0517" w:rsidRPr="00DA0517" w:rsidRDefault="00DA0517" w:rsidP="00DA0517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DA0517">
        <w:rPr>
          <w:snapToGrid w:val="0"/>
        </w:rPr>
        <w:t>Совет по вопросам регламентации доступа к информации в сети Интернет несет ответственность:</w:t>
      </w:r>
    </w:p>
    <w:p w:rsidR="00DA0517" w:rsidRPr="00DA0517" w:rsidRDefault="00DA0517" w:rsidP="00DA0517">
      <w:pPr>
        <w:pStyle w:val="aa"/>
        <w:numPr>
          <w:ilvl w:val="0"/>
          <w:numId w:val="24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 xml:space="preserve">за соблюдение в процессе осуществления своей деятельности законодательства Российской Федерации, Устава образовательного учреждения, нормативно-правовых актов, </w:t>
      </w:r>
      <w:r w:rsidRPr="00DA0517">
        <w:rPr>
          <w:snapToGrid w:val="0"/>
        </w:rPr>
        <w:lastRenderedPageBreak/>
        <w:t>регламентирующих деятельность по обработке и использованию информации, локальных нормативных актов образовательного учреждения и настоящего Положения;</w:t>
      </w:r>
    </w:p>
    <w:p w:rsidR="00DA0517" w:rsidRPr="00DA0517" w:rsidRDefault="00DA0517" w:rsidP="00DA0517">
      <w:pPr>
        <w:pStyle w:val="aa"/>
        <w:numPr>
          <w:ilvl w:val="0"/>
          <w:numId w:val="24"/>
        </w:numPr>
        <w:ind w:left="851" w:hanging="425"/>
        <w:jc w:val="both"/>
        <w:rPr>
          <w:snapToGrid w:val="0"/>
        </w:rPr>
      </w:pPr>
      <w:r w:rsidRPr="00DA0517">
        <w:rPr>
          <w:snapToGrid w:val="0"/>
        </w:rPr>
        <w:t>за соблюдение гарантий прав участников образовательного процесса.</w:t>
      </w:r>
    </w:p>
    <w:p w:rsidR="00DA0517" w:rsidRPr="00DA0517" w:rsidRDefault="00DA0517" w:rsidP="00DA0517">
      <w:pPr>
        <w:pStyle w:val="aa"/>
        <w:ind w:left="1080"/>
        <w:jc w:val="both"/>
        <w:rPr>
          <w:snapToGrid w:val="0"/>
        </w:rPr>
      </w:pPr>
    </w:p>
    <w:p w:rsidR="005F3753" w:rsidRDefault="005F3753" w:rsidP="005F3753">
      <w:pPr>
        <w:pStyle w:val="aa"/>
        <w:numPr>
          <w:ilvl w:val="0"/>
          <w:numId w:val="21"/>
        </w:numPr>
        <w:jc w:val="center"/>
        <w:rPr>
          <w:b/>
          <w:snapToGrid w:val="0"/>
        </w:rPr>
      </w:pPr>
      <w:r>
        <w:rPr>
          <w:b/>
          <w:snapToGrid w:val="0"/>
        </w:rPr>
        <w:t xml:space="preserve">Состав Совета </w:t>
      </w:r>
      <w:r w:rsidRPr="00DA0517">
        <w:rPr>
          <w:b/>
          <w:snapToGrid w:val="0"/>
        </w:rPr>
        <w:t xml:space="preserve">по вопросам регламентации доступа </w:t>
      </w:r>
    </w:p>
    <w:p w:rsidR="005F3753" w:rsidRDefault="005F3753" w:rsidP="005F3753">
      <w:pPr>
        <w:pStyle w:val="aa"/>
        <w:ind w:left="1080"/>
        <w:jc w:val="center"/>
        <w:rPr>
          <w:b/>
          <w:snapToGrid w:val="0"/>
        </w:rPr>
      </w:pPr>
      <w:r w:rsidRPr="00DA0517">
        <w:rPr>
          <w:b/>
          <w:snapToGrid w:val="0"/>
        </w:rPr>
        <w:t>к информации в сети Интернет</w:t>
      </w:r>
    </w:p>
    <w:p w:rsidR="005F3753" w:rsidRPr="00DA0517" w:rsidRDefault="005F3753" w:rsidP="005F3753">
      <w:pPr>
        <w:pStyle w:val="aa"/>
        <w:ind w:left="1080"/>
        <w:jc w:val="center"/>
        <w:rPr>
          <w:b/>
          <w:snapToGrid w:val="0"/>
        </w:rPr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5F3753">
        <w:rPr>
          <w:snapToGrid w:val="0"/>
        </w:rPr>
        <w:t>В состав Совета по вопросам регламентации доступа к информации в сети Интернет входят:</w:t>
      </w:r>
    </w:p>
    <w:p w:rsidR="005F3753" w:rsidRDefault="00DA0517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 w:rsidRPr="005F3753">
        <w:rPr>
          <w:snapToGrid w:val="0"/>
        </w:rPr>
        <w:t>директор образовательного учреждения;</w:t>
      </w:r>
    </w:p>
    <w:p w:rsidR="005F3753" w:rsidRDefault="00DA0517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 w:rsidRPr="005F3753">
        <w:rPr>
          <w:snapToGrid w:val="0"/>
        </w:rPr>
        <w:t>заместитель директора по учебно-вос</w:t>
      </w:r>
      <w:r w:rsidR="004566C4">
        <w:rPr>
          <w:snapToGrid w:val="0"/>
        </w:rPr>
        <w:t>питательной работе</w:t>
      </w:r>
      <w:proofErr w:type="gramStart"/>
      <w:r w:rsidR="004566C4">
        <w:rPr>
          <w:snapToGrid w:val="0"/>
        </w:rPr>
        <w:t xml:space="preserve"> </w:t>
      </w:r>
      <w:r w:rsidRPr="005F3753">
        <w:rPr>
          <w:snapToGrid w:val="0"/>
        </w:rPr>
        <w:t>;</w:t>
      </w:r>
      <w:proofErr w:type="gramEnd"/>
    </w:p>
    <w:p w:rsidR="00DA0517" w:rsidRDefault="00DA0517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 w:rsidRPr="005F3753">
        <w:rPr>
          <w:snapToGrid w:val="0"/>
        </w:rPr>
        <w:t>заместитель директора по воспитательной работе;</w:t>
      </w:r>
    </w:p>
    <w:p w:rsidR="005F3753" w:rsidRDefault="004566C4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>
        <w:rPr>
          <w:snapToGrid w:val="0"/>
        </w:rPr>
        <w:t>учитель информатики</w:t>
      </w:r>
      <w:r w:rsidR="005F3753">
        <w:rPr>
          <w:snapToGrid w:val="0"/>
        </w:rPr>
        <w:t>;</w:t>
      </w:r>
    </w:p>
    <w:p w:rsidR="005F3753" w:rsidRPr="005F3753" w:rsidRDefault="005F3753" w:rsidP="005F3753">
      <w:pPr>
        <w:pStyle w:val="aa"/>
        <w:numPr>
          <w:ilvl w:val="0"/>
          <w:numId w:val="25"/>
        </w:numPr>
        <w:jc w:val="both"/>
        <w:rPr>
          <w:snapToGrid w:val="0"/>
        </w:rPr>
      </w:pPr>
      <w:r w:rsidRPr="00556D9A">
        <w:t>председатель профсоюзного комитета</w:t>
      </w:r>
      <w:r>
        <w:t>;</w:t>
      </w:r>
    </w:p>
    <w:p w:rsidR="005F3753" w:rsidRPr="005F3753" w:rsidRDefault="005F3753" w:rsidP="005F3753">
      <w:pPr>
        <w:pStyle w:val="aa"/>
        <w:jc w:val="both"/>
        <w:rPr>
          <w:snapToGrid w:val="0"/>
        </w:rPr>
      </w:pPr>
    </w:p>
    <w:p w:rsid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</w:pPr>
      <w:proofErr w:type="gramStart"/>
      <w:r w:rsidRPr="00DA0517">
        <w:t xml:space="preserve">По приглашению членов Совета </w:t>
      </w:r>
      <w:r w:rsidRPr="005F3753">
        <w:rPr>
          <w:snapToGrid w:val="0"/>
        </w:rPr>
        <w:t>по вопросам регламентации доступа к информации в сети Интернет</w:t>
      </w:r>
      <w:r w:rsidRPr="00DA0517">
        <w:t xml:space="preserve"> в его работе</w:t>
      </w:r>
      <w:proofErr w:type="gramEnd"/>
      <w:r w:rsidRPr="00DA0517">
        <w:t xml:space="preserve"> могут принимать участие работники вышестоящих органов управления образованием, педагогические работники, представители</w:t>
      </w:r>
      <w:r w:rsidR="005F3753">
        <w:t xml:space="preserve"> Совета школы</w:t>
      </w:r>
      <w:r w:rsidRPr="00DA0517">
        <w:t>, родители обучающихся.</w:t>
      </w:r>
    </w:p>
    <w:p w:rsidR="005F3753" w:rsidRDefault="005F3753" w:rsidP="005F3753">
      <w:pPr>
        <w:pStyle w:val="aa"/>
        <w:ind w:left="0"/>
        <w:jc w:val="both"/>
      </w:pPr>
    </w:p>
    <w:p w:rsidR="005F3753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</w:pPr>
      <w:r w:rsidRPr="005F3753">
        <w:rPr>
          <w:snapToGrid w:val="0"/>
        </w:rPr>
        <w:t>Правом голоса на заседаниях Совета по вопросам регламентации доступа к информации в сети Интернет обладают только его члены.</w:t>
      </w:r>
    </w:p>
    <w:p w:rsidR="005F3753" w:rsidRPr="005F3753" w:rsidRDefault="005F3753" w:rsidP="005F3753">
      <w:pPr>
        <w:pStyle w:val="aa"/>
        <w:ind w:left="0"/>
        <w:jc w:val="both"/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</w:pPr>
      <w:r w:rsidRPr="005F3753">
        <w:rPr>
          <w:snapToGrid w:val="0"/>
        </w:rPr>
        <w:t>Директор Образовательного учреждения является единственным не избираемым членом Попечительского совета и исполняет функции председателя.</w:t>
      </w:r>
    </w:p>
    <w:p w:rsidR="00DA0517" w:rsidRPr="00DA0517" w:rsidRDefault="00DA0517" w:rsidP="005F3753">
      <w:pPr>
        <w:pStyle w:val="aa"/>
        <w:ind w:left="1080"/>
        <w:jc w:val="both"/>
        <w:rPr>
          <w:snapToGrid w:val="0"/>
        </w:rPr>
      </w:pPr>
    </w:p>
    <w:p w:rsidR="005F3753" w:rsidRPr="005F3753" w:rsidRDefault="005F3753" w:rsidP="005F3753">
      <w:pPr>
        <w:pStyle w:val="aa"/>
        <w:numPr>
          <w:ilvl w:val="0"/>
          <w:numId w:val="21"/>
        </w:numPr>
        <w:jc w:val="center"/>
        <w:rPr>
          <w:b/>
          <w:snapToGrid w:val="0"/>
        </w:rPr>
      </w:pPr>
      <w:r>
        <w:rPr>
          <w:b/>
          <w:snapToGrid w:val="0"/>
        </w:rPr>
        <w:t xml:space="preserve">Организация работы и делопроизводство </w:t>
      </w:r>
      <w:r w:rsidRPr="00DA0517">
        <w:rPr>
          <w:b/>
          <w:snapToGrid w:val="0"/>
        </w:rPr>
        <w:t xml:space="preserve">по вопросам регламентации доступа </w:t>
      </w:r>
      <w:r w:rsidRPr="005F3753">
        <w:rPr>
          <w:b/>
          <w:snapToGrid w:val="0"/>
        </w:rPr>
        <w:t>к информации в сети Интернет</w:t>
      </w:r>
    </w:p>
    <w:p w:rsidR="00DA0517" w:rsidRPr="00DA0517" w:rsidRDefault="00DA0517" w:rsidP="005F3753">
      <w:pPr>
        <w:pStyle w:val="aa"/>
        <w:ind w:left="0"/>
        <w:rPr>
          <w:b/>
          <w:snapToGrid w:val="0"/>
        </w:rPr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5F3753">
        <w:rPr>
          <w:snapToGrid w:val="0"/>
        </w:rPr>
        <w:t>Заседания Совета по вопросам регламентации доступа к информации в сети Интернет проводятся в соответствии с Планом работы Образовательного учреждения на текущий учебный год, а также во внеочередном порядке для решения неотложных вопросов осуществления образовательной деятельности, но не реже 4 раз в год.</w:t>
      </w:r>
    </w:p>
    <w:p w:rsidR="005F3753" w:rsidRPr="005F3753" w:rsidRDefault="005F3753" w:rsidP="005F3753">
      <w:pPr>
        <w:pStyle w:val="aa"/>
        <w:ind w:left="0"/>
        <w:jc w:val="both"/>
        <w:rPr>
          <w:snapToGrid w:val="0"/>
        </w:rPr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5F3753">
        <w:rPr>
          <w:snapToGrid w:val="0"/>
        </w:rPr>
        <w:t xml:space="preserve">Совет по вопросам регламентации доступа к информации в сети Интернет считается собранным, если на заседании присутствуют все члены, включая председателя. </w:t>
      </w:r>
    </w:p>
    <w:p w:rsidR="005F3753" w:rsidRPr="008805C7" w:rsidRDefault="005F3753" w:rsidP="005F3753">
      <w:pPr>
        <w:jc w:val="both"/>
        <w:rPr>
          <w:snapToGrid w:val="0"/>
        </w:rPr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5F3753">
        <w:rPr>
          <w:snapToGrid w:val="0"/>
        </w:rPr>
        <w:t xml:space="preserve">Решения Совета по вопросам регламентации доступа к информации в сети Интернет считаются принятыми, если за них проголосовало свыше 50% его членов, участвующих в заседании. </w:t>
      </w:r>
    </w:p>
    <w:p w:rsidR="005F3753" w:rsidRPr="008805C7" w:rsidRDefault="005F3753" w:rsidP="005F3753">
      <w:pPr>
        <w:jc w:val="both"/>
        <w:rPr>
          <w:snapToGrid w:val="0"/>
        </w:rPr>
      </w:pPr>
    </w:p>
    <w:p w:rsidR="00DA0517" w:rsidRPr="005F3753" w:rsidRDefault="00DA0517" w:rsidP="005F3753">
      <w:pPr>
        <w:pStyle w:val="aa"/>
        <w:numPr>
          <w:ilvl w:val="1"/>
          <w:numId w:val="21"/>
        </w:numPr>
        <w:ind w:left="0" w:firstLine="0"/>
        <w:jc w:val="both"/>
        <w:rPr>
          <w:snapToGrid w:val="0"/>
        </w:rPr>
      </w:pPr>
      <w:r w:rsidRPr="005F3753">
        <w:rPr>
          <w:snapToGrid w:val="0"/>
        </w:rPr>
        <w:t>Заседания Совета по вопросам регламентации доступа к информации в сети Интернет оформляются протоколом с указанием даты, содержания рассматриваемых вопросов, сведений о явке приглашенных на заседание лиц, а также лиц, участвующих в рассмотрении вопроса.</w:t>
      </w:r>
      <w:r w:rsidR="005F3753" w:rsidRPr="005F3753">
        <w:rPr>
          <w:snapToGrid w:val="0"/>
        </w:rPr>
        <w:t xml:space="preserve"> </w:t>
      </w:r>
      <w:r w:rsidRPr="005F3753">
        <w:rPr>
          <w:snapToGrid w:val="0"/>
        </w:rPr>
        <w:t>Протокол заседания Совета по вопросам регламентации доступа к информации в сети Интернет подписывается председателем.</w:t>
      </w:r>
    </w:p>
    <w:p w:rsidR="005F3753" w:rsidRPr="008805C7" w:rsidRDefault="005F3753" w:rsidP="005F3753">
      <w:pPr>
        <w:jc w:val="both"/>
        <w:rPr>
          <w:snapToGrid w:val="0"/>
        </w:rPr>
      </w:pPr>
    </w:p>
    <w:p w:rsidR="00DA0517" w:rsidRPr="005F3753" w:rsidRDefault="00DA0517" w:rsidP="005F3753">
      <w:pPr>
        <w:jc w:val="both"/>
        <w:rPr>
          <w:snapToGrid w:val="0"/>
        </w:rPr>
      </w:pPr>
      <w:r w:rsidRPr="005F3753">
        <w:rPr>
          <w:snapToGrid w:val="0"/>
        </w:rPr>
        <w:t>5.5. Книга протоколов заседаний Совета по вопросам регламентации доступа к информации в сети Интернет хранится в делах директора образовательного учреждения.</w:t>
      </w:r>
    </w:p>
    <w:p w:rsidR="00DA0517" w:rsidRPr="00DA0517" w:rsidRDefault="00DA0517" w:rsidP="005F3753">
      <w:pPr>
        <w:widowControl w:val="0"/>
        <w:jc w:val="both"/>
      </w:pPr>
      <w:r w:rsidRPr="00DA0517">
        <w:t xml:space="preserve">Нумерация протоколов ведется от начала учебного года. </w:t>
      </w:r>
    </w:p>
    <w:p w:rsidR="004566C4" w:rsidRPr="00045A91" w:rsidRDefault="00DA0517" w:rsidP="00045A91">
      <w:pPr>
        <w:jc w:val="both"/>
        <w:rPr>
          <w:rFonts w:ascii="Arial" w:hAnsi="Arial" w:cs="Arial"/>
        </w:rPr>
      </w:pPr>
      <w:r w:rsidRPr="00DA0517">
        <w:t xml:space="preserve">Книга протоколов </w:t>
      </w:r>
      <w:r w:rsidRPr="005F3753">
        <w:rPr>
          <w:snapToGrid w:val="0"/>
        </w:rPr>
        <w:t xml:space="preserve">заседаний Совета по вопросам регламентации доступа к информации в сети Интернет </w:t>
      </w:r>
      <w:r w:rsidRPr="00DA0517">
        <w:t>нумеруется постранично, скрепляется подписью директора и печатью образовательного</w:t>
      </w:r>
      <w:r w:rsidRPr="005F3753">
        <w:rPr>
          <w:rFonts w:ascii="Arial" w:hAnsi="Arial" w:cs="Arial"/>
        </w:rPr>
        <w:t xml:space="preserve"> </w:t>
      </w:r>
      <w:r w:rsidRPr="005F3753">
        <w:t>учреждения.</w:t>
      </w:r>
      <w:r w:rsidRPr="005F3753">
        <w:rPr>
          <w:rFonts w:ascii="Arial" w:hAnsi="Arial" w:cs="Arial"/>
        </w:rPr>
        <w:t xml:space="preserve"> </w:t>
      </w:r>
    </w:p>
    <w:p w:rsidR="00367CD7" w:rsidRDefault="00367CD7" w:rsidP="00AB14B0">
      <w:pPr>
        <w:shd w:val="clear" w:color="auto" w:fill="FFFFFF"/>
        <w:spacing w:before="30" w:after="30" w:line="300" w:lineRule="atLeast"/>
        <w:jc w:val="both"/>
      </w:pPr>
    </w:p>
    <w:p w:rsidR="00045A91" w:rsidRDefault="00045A91" w:rsidP="00367CD7">
      <w:pPr>
        <w:shd w:val="clear" w:color="auto" w:fill="FFFFFF"/>
        <w:spacing w:before="30" w:after="30"/>
        <w:jc w:val="right"/>
      </w:pPr>
    </w:p>
    <w:p w:rsidR="00045A91" w:rsidRDefault="00045A91" w:rsidP="00367CD7">
      <w:pPr>
        <w:shd w:val="clear" w:color="auto" w:fill="FFFFFF"/>
        <w:spacing w:before="30" w:after="30"/>
        <w:jc w:val="right"/>
      </w:pPr>
    </w:p>
    <w:p w:rsidR="00045A91" w:rsidRDefault="00045A91" w:rsidP="00367CD7">
      <w:pPr>
        <w:shd w:val="clear" w:color="auto" w:fill="FFFFFF"/>
        <w:spacing w:before="30" w:after="30"/>
        <w:jc w:val="right"/>
      </w:pPr>
    </w:p>
    <w:p w:rsidR="00045A91" w:rsidRDefault="00045A91" w:rsidP="00367CD7">
      <w:pPr>
        <w:shd w:val="clear" w:color="auto" w:fill="FFFFFF"/>
        <w:spacing w:before="30" w:after="30"/>
        <w:jc w:val="right"/>
      </w:pPr>
    </w:p>
    <w:p w:rsidR="00045A91" w:rsidRDefault="00045A91" w:rsidP="00367CD7">
      <w:pPr>
        <w:shd w:val="clear" w:color="auto" w:fill="FFFFFF"/>
        <w:spacing w:before="30" w:after="30"/>
        <w:jc w:val="right"/>
      </w:pPr>
    </w:p>
    <w:p w:rsidR="00367CD7" w:rsidRDefault="00367CD7" w:rsidP="00367CD7">
      <w:pPr>
        <w:shd w:val="clear" w:color="auto" w:fill="FFFFFF"/>
        <w:spacing w:before="30" w:after="30"/>
        <w:jc w:val="right"/>
      </w:pPr>
      <w:r>
        <w:t>Приложение № 3</w:t>
      </w:r>
    </w:p>
    <w:p w:rsidR="003B0E4D" w:rsidRDefault="003B0E4D" w:rsidP="00367CD7">
      <w:pPr>
        <w:shd w:val="clear" w:color="auto" w:fill="FFFFFF"/>
        <w:spacing w:before="30" w:after="30"/>
        <w:jc w:val="right"/>
      </w:pPr>
    </w:p>
    <w:p w:rsidR="00367CD7" w:rsidRDefault="003B0E4D" w:rsidP="003B0E4D">
      <w:pPr>
        <w:jc w:val="center"/>
        <w:rPr>
          <w:b/>
          <w:sz w:val="28"/>
          <w:szCs w:val="28"/>
          <w:shd w:val="clear" w:color="auto" w:fill="FFFFFF"/>
        </w:rPr>
      </w:pPr>
      <w:r w:rsidRPr="003B0E4D">
        <w:rPr>
          <w:b/>
          <w:sz w:val="28"/>
          <w:szCs w:val="28"/>
        </w:rPr>
        <w:t>Классификатор информации</w:t>
      </w:r>
      <w:r w:rsidR="00367CD7" w:rsidRPr="003B0E4D">
        <w:rPr>
          <w:b/>
          <w:sz w:val="28"/>
          <w:szCs w:val="28"/>
          <w:shd w:val="clear" w:color="auto" w:fill="FFFFFF"/>
        </w:rPr>
        <w:t>, распространение которой запрещено в соответствии с законодательством Российской Федерации</w:t>
      </w:r>
    </w:p>
    <w:p w:rsidR="00367CD7" w:rsidRPr="00746C49" w:rsidRDefault="00367CD7" w:rsidP="00367CD7">
      <w:pPr>
        <w:rPr>
          <w:sz w:val="20"/>
          <w:szCs w:val="20"/>
        </w:rPr>
      </w:pPr>
      <w:r w:rsidRPr="00746C49">
        <w:rPr>
          <w:sz w:val="20"/>
          <w:szCs w:val="20"/>
        </w:rPr>
        <w:t xml:space="preserve">     </w:t>
      </w:r>
    </w:p>
    <w:p w:rsidR="00367CD7" w:rsidRPr="00746C49" w:rsidRDefault="00367CD7" w:rsidP="00367CD7">
      <w:pPr>
        <w:jc w:val="center"/>
        <w:rPr>
          <w:b/>
          <w:color w:val="000080"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7797"/>
      </w:tblGrid>
      <w:tr w:rsidR="00367CD7" w:rsidRPr="00403506" w:rsidTr="004566C4">
        <w:trPr>
          <w:trHeight w:val="529"/>
        </w:trPr>
        <w:tc>
          <w:tcPr>
            <w:tcW w:w="426" w:type="dxa"/>
            <w:shd w:val="clear" w:color="auto" w:fill="B6DDE8"/>
            <w:vAlign w:val="center"/>
          </w:tcPr>
          <w:p w:rsidR="00367CD7" w:rsidRDefault="00403506" w:rsidP="004566C4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403506" w:rsidRPr="00403506" w:rsidRDefault="00403506" w:rsidP="004566C4">
            <w:pPr>
              <w:ind w:left="-108" w:right="-108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35" w:type="dxa"/>
            <w:shd w:val="clear" w:color="auto" w:fill="B6DDE8"/>
            <w:vAlign w:val="center"/>
          </w:tcPr>
          <w:p w:rsidR="00367CD7" w:rsidRPr="00403506" w:rsidRDefault="00367CD7" w:rsidP="003B0E4D">
            <w:pPr>
              <w:jc w:val="center"/>
              <w:rPr>
                <w:b/>
                <w:bCs/>
              </w:rPr>
            </w:pPr>
            <w:r w:rsidRPr="00403506">
              <w:rPr>
                <w:b/>
                <w:bCs/>
              </w:rPr>
              <w:t>Тематическая</w:t>
            </w:r>
          </w:p>
          <w:p w:rsidR="00367CD7" w:rsidRPr="00403506" w:rsidRDefault="00367CD7" w:rsidP="003B0E4D">
            <w:pPr>
              <w:jc w:val="center"/>
              <w:rPr>
                <w:b/>
                <w:bCs/>
              </w:rPr>
            </w:pPr>
            <w:r w:rsidRPr="00403506">
              <w:rPr>
                <w:b/>
                <w:bCs/>
              </w:rPr>
              <w:t>категория</w:t>
            </w:r>
          </w:p>
        </w:tc>
        <w:tc>
          <w:tcPr>
            <w:tcW w:w="7797" w:type="dxa"/>
            <w:shd w:val="clear" w:color="auto" w:fill="B6DDE8"/>
            <w:vAlign w:val="center"/>
          </w:tcPr>
          <w:p w:rsidR="00367CD7" w:rsidRPr="00403506" w:rsidRDefault="00367CD7" w:rsidP="003B0E4D">
            <w:pPr>
              <w:jc w:val="center"/>
              <w:rPr>
                <w:b/>
                <w:bCs/>
              </w:rPr>
            </w:pPr>
            <w:r w:rsidRPr="00403506">
              <w:rPr>
                <w:b/>
                <w:bCs/>
              </w:rPr>
              <w:t>Содержание</w:t>
            </w:r>
          </w:p>
        </w:tc>
      </w:tr>
      <w:tr w:rsidR="00367CD7" w:rsidRPr="00403506" w:rsidTr="004566C4">
        <w:trPr>
          <w:trHeight w:val="1230"/>
        </w:trPr>
        <w:tc>
          <w:tcPr>
            <w:tcW w:w="426" w:type="dxa"/>
            <w:shd w:val="clear" w:color="auto" w:fill="auto"/>
          </w:tcPr>
          <w:p w:rsidR="00367CD7" w:rsidRPr="00403506" w:rsidRDefault="00367CD7" w:rsidP="003B0E4D">
            <w:r w:rsidRPr="00403506">
              <w:t xml:space="preserve">  1</w:t>
            </w:r>
          </w:p>
        </w:tc>
        <w:tc>
          <w:tcPr>
            <w:tcW w:w="2835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Пропаганда войны, разжигание ненависти и вражды, пропаганда порнографии и антиобщественного поведения</w:t>
            </w:r>
          </w:p>
        </w:tc>
        <w:tc>
          <w:tcPr>
            <w:tcW w:w="7797" w:type="dxa"/>
            <w:shd w:val="clear" w:color="auto" w:fill="auto"/>
          </w:tcPr>
          <w:p w:rsidR="00367CD7" w:rsidRPr="00403506" w:rsidRDefault="00367CD7" w:rsidP="003B0E4D">
            <w:r w:rsidRPr="00403506">
              <w:t xml:space="preserve"> - информация, направленная на пропаганду, разжигание национальной, расовой или </w:t>
            </w:r>
            <w:proofErr w:type="gramStart"/>
            <w:r w:rsidRPr="00403506">
              <w:t>религиозный</w:t>
            </w:r>
            <w:proofErr w:type="gramEnd"/>
            <w:r w:rsidRPr="00403506">
              <w:t xml:space="preserve"> ненависти и вражды;</w:t>
            </w:r>
          </w:p>
          <w:p w:rsidR="00367CD7" w:rsidRPr="00403506" w:rsidRDefault="00367CD7" w:rsidP="003B0E4D">
            <w:r w:rsidRPr="00403506">
              <w:t xml:space="preserve"> - 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367CD7" w:rsidRPr="00403506" w:rsidTr="004566C4">
        <w:tc>
          <w:tcPr>
            <w:tcW w:w="426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2</w:t>
            </w:r>
          </w:p>
        </w:tc>
        <w:tc>
          <w:tcPr>
            <w:tcW w:w="2835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экстремизм</w:t>
            </w:r>
          </w:p>
        </w:tc>
        <w:tc>
          <w:tcPr>
            <w:tcW w:w="7797" w:type="dxa"/>
            <w:shd w:val="clear" w:color="auto" w:fill="auto"/>
          </w:tcPr>
          <w:p w:rsidR="00367CD7" w:rsidRPr="00403506" w:rsidRDefault="00367CD7" w:rsidP="003B0E4D">
            <w:r w:rsidRPr="00403506"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367CD7" w:rsidRPr="00403506" w:rsidTr="004566C4">
        <w:tc>
          <w:tcPr>
            <w:tcW w:w="426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3</w:t>
            </w:r>
          </w:p>
        </w:tc>
        <w:tc>
          <w:tcPr>
            <w:tcW w:w="2835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наркотические средства</w:t>
            </w:r>
          </w:p>
        </w:tc>
        <w:tc>
          <w:tcPr>
            <w:tcW w:w="7797" w:type="dxa"/>
            <w:shd w:val="clear" w:color="auto" w:fill="auto"/>
          </w:tcPr>
          <w:p w:rsidR="00367CD7" w:rsidRPr="00403506" w:rsidRDefault="00367CD7" w:rsidP="003B0E4D">
            <w:r w:rsidRPr="00403506">
              <w:t xml:space="preserve">Сведения о способах, методах разработки, изготовления  использования, местах приобретения наркотических средств, психотропных веществ и их </w:t>
            </w:r>
            <w:proofErr w:type="spellStart"/>
            <w:r w:rsidRPr="00403506">
              <w:t>прекурсоров</w:t>
            </w:r>
            <w:proofErr w:type="spellEnd"/>
            <w:r w:rsidRPr="00403506"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403506">
              <w:t>прекурсоров</w:t>
            </w:r>
            <w:proofErr w:type="spellEnd"/>
          </w:p>
        </w:tc>
      </w:tr>
      <w:tr w:rsidR="00367CD7" w:rsidRPr="00403506" w:rsidTr="004566C4">
        <w:tc>
          <w:tcPr>
            <w:tcW w:w="426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4</w:t>
            </w:r>
          </w:p>
        </w:tc>
        <w:tc>
          <w:tcPr>
            <w:tcW w:w="2835" w:type="dxa"/>
            <w:shd w:val="clear" w:color="auto" w:fill="auto"/>
          </w:tcPr>
          <w:p w:rsidR="00367CD7" w:rsidRPr="00403506" w:rsidRDefault="00367CD7" w:rsidP="004566C4">
            <w:pPr>
              <w:ind w:left="-81" w:right="-90"/>
              <w:rPr>
                <w:b/>
              </w:rPr>
            </w:pPr>
            <w:r w:rsidRPr="00403506">
              <w:rPr>
                <w:b/>
              </w:rPr>
              <w:t>Злоупотребление свободой СМИ – информация с ограниченным доступом</w:t>
            </w:r>
          </w:p>
        </w:tc>
        <w:tc>
          <w:tcPr>
            <w:tcW w:w="7797" w:type="dxa"/>
            <w:shd w:val="clear" w:color="auto" w:fill="auto"/>
          </w:tcPr>
          <w:p w:rsidR="00367CD7" w:rsidRPr="00403506" w:rsidRDefault="00367CD7" w:rsidP="003B0E4D">
            <w:r w:rsidRPr="00403506">
              <w:t>Сведения о специальных средствах, технических приемах и тактике проведения контртеррористических операций</w:t>
            </w:r>
          </w:p>
        </w:tc>
      </w:tr>
      <w:tr w:rsidR="00367CD7" w:rsidRPr="00403506" w:rsidTr="004566C4">
        <w:tc>
          <w:tcPr>
            <w:tcW w:w="426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5</w:t>
            </w:r>
          </w:p>
        </w:tc>
        <w:tc>
          <w:tcPr>
            <w:tcW w:w="2835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скрытое воздействие</w:t>
            </w:r>
          </w:p>
        </w:tc>
        <w:tc>
          <w:tcPr>
            <w:tcW w:w="7797" w:type="dxa"/>
            <w:shd w:val="clear" w:color="auto" w:fill="auto"/>
          </w:tcPr>
          <w:p w:rsidR="00367CD7" w:rsidRPr="00403506" w:rsidRDefault="00367CD7" w:rsidP="003B0E4D">
            <w:r w:rsidRPr="00403506">
              <w:t>Информация,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367CD7" w:rsidRPr="00403506" w:rsidTr="004566C4">
        <w:tc>
          <w:tcPr>
            <w:tcW w:w="426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6</w:t>
            </w:r>
          </w:p>
        </w:tc>
        <w:tc>
          <w:tcPr>
            <w:tcW w:w="2835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Экстремистские материалы или экстремистская деятельность (экстремизм)</w:t>
            </w:r>
          </w:p>
        </w:tc>
        <w:tc>
          <w:tcPr>
            <w:tcW w:w="7797" w:type="dxa"/>
            <w:shd w:val="clear" w:color="auto" w:fill="auto"/>
          </w:tcPr>
          <w:p w:rsidR="00367CD7" w:rsidRPr="00403506" w:rsidRDefault="00367CD7" w:rsidP="003B0E4D">
            <w:proofErr w:type="gramStart"/>
            <w:r w:rsidRPr="00403506">
              <w:t>a) экстремистские материалы, то есть предназначенные для обнародования документы или информация, призывающие к осуществлению экстремистской 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национал-социалистической рабочей партии Германии, фашистской партии Италии;</w:t>
            </w:r>
            <w:proofErr w:type="gramEnd"/>
            <w:r w:rsidRPr="00403506">
              <w:t xml:space="preserve">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367CD7" w:rsidRPr="00403506" w:rsidRDefault="00367CD7" w:rsidP="003B0E4D">
            <w:r w:rsidRPr="00403506">
              <w:t>b) экстремистская деятельность (экстремизм) включает деятельность по распространению материалов (произведений), содержащихся хотя бы один из следующих признаков:</w:t>
            </w:r>
          </w:p>
          <w:p w:rsidR="00367CD7" w:rsidRPr="00403506" w:rsidRDefault="00367CD7" w:rsidP="003B0E4D">
            <w:r w:rsidRPr="00403506">
              <w:t>- насильственное изменение основ  конституционного строя и нарушения целостности Российской Федерации;</w:t>
            </w:r>
          </w:p>
          <w:p w:rsidR="00367CD7" w:rsidRPr="00403506" w:rsidRDefault="00367CD7" w:rsidP="003B0E4D">
            <w:r w:rsidRPr="00403506">
              <w:t>- 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367CD7" w:rsidRPr="00403506" w:rsidRDefault="00367CD7" w:rsidP="003B0E4D">
            <w:r w:rsidRPr="00403506">
              <w:t>- осуществление террористической деятельности либо публичное оправдание терроризма;</w:t>
            </w:r>
          </w:p>
          <w:p w:rsidR="00367CD7" w:rsidRPr="00403506" w:rsidRDefault="00367CD7" w:rsidP="003B0E4D">
            <w:r w:rsidRPr="00403506">
              <w:t>- возбуждение расовой, национальной или религиозной розни, а также социальной розни, связанной с насилием или призывом к насилию;</w:t>
            </w:r>
          </w:p>
          <w:p w:rsidR="00367CD7" w:rsidRPr="00403506" w:rsidRDefault="00367CD7" w:rsidP="003B0E4D">
            <w:r w:rsidRPr="00403506">
              <w:t>- унижение национального достоинства;</w:t>
            </w:r>
          </w:p>
          <w:p w:rsidR="00367CD7" w:rsidRPr="00403506" w:rsidRDefault="00367CD7" w:rsidP="003B0E4D">
            <w:r w:rsidRPr="00403506">
              <w:lastRenderedPageBreak/>
      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367CD7" w:rsidRPr="00403506" w:rsidRDefault="00367CD7" w:rsidP="003B0E4D">
            <w:r w:rsidRPr="00403506">
              <w:t>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367CD7" w:rsidRPr="00403506" w:rsidRDefault="00367CD7" w:rsidP="003B0E4D">
            <w:r w:rsidRPr="00403506">
      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сопровождаемые насилием или угрозой его применения;</w:t>
            </w:r>
          </w:p>
          <w:p w:rsidR="00367CD7" w:rsidRPr="00403506" w:rsidRDefault="00367CD7" w:rsidP="003B0E4D">
            <w:r w:rsidRPr="00403506">
              <w:t>- публичная клевета в отношении лица, замещающего государственную должность субъекта Российской Федерации, при исполнении им своих должностных обязанностей или в связи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367CD7" w:rsidRPr="00403506" w:rsidRDefault="00367CD7" w:rsidP="003B0E4D">
            <w:r w:rsidRPr="00403506">
              <w:t>- 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367CD7" w:rsidRPr="00403506" w:rsidRDefault="00367CD7" w:rsidP="003B0E4D">
            <w:r w:rsidRPr="00403506">
      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367CD7" w:rsidRPr="00403506" w:rsidRDefault="00367CD7" w:rsidP="003B0E4D">
            <w:r w:rsidRPr="00403506">
              <w:t>- нарушение прав и свобод человека и гражданина, причинение вреда здоровью и имуществу граждан в связи с их убеждениями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367CD7" w:rsidRPr="00403506" w:rsidTr="004566C4">
        <w:tc>
          <w:tcPr>
            <w:tcW w:w="426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lastRenderedPageBreak/>
              <w:t>7</w:t>
            </w:r>
          </w:p>
        </w:tc>
        <w:tc>
          <w:tcPr>
            <w:tcW w:w="2835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Вредоносные программы</w:t>
            </w:r>
          </w:p>
        </w:tc>
        <w:tc>
          <w:tcPr>
            <w:tcW w:w="7797" w:type="dxa"/>
            <w:shd w:val="clear" w:color="auto" w:fill="auto"/>
          </w:tcPr>
          <w:p w:rsidR="00367CD7" w:rsidRPr="00403506" w:rsidRDefault="00367CD7" w:rsidP="003B0E4D">
            <w:r w:rsidRPr="00403506"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367CD7" w:rsidRPr="00403506" w:rsidTr="004566C4">
        <w:tc>
          <w:tcPr>
            <w:tcW w:w="426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8</w:t>
            </w:r>
          </w:p>
        </w:tc>
        <w:tc>
          <w:tcPr>
            <w:tcW w:w="2835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Преступления</w:t>
            </w:r>
          </w:p>
        </w:tc>
        <w:tc>
          <w:tcPr>
            <w:tcW w:w="7797" w:type="dxa"/>
            <w:shd w:val="clear" w:color="auto" w:fill="auto"/>
          </w:tcPr>
          <w:p w:rsidR="00367CD7" w:rsidRPr="00403506" w:rsidRDefault="00367CD7" w:rsidP="003B0E4D">
            <w:r w:rsidRPr="00403506">
              <w:t>- клевета (распространение заведомо ложных сведений, порочащих честь и достоинство другого лица или подрывающих его репутацию);</w:t>
            </w:r>
          </w:p>
          <w:p w:rsidR="00367CD7" w:rsidRPr="00403506" w:rsidRDefault="00367CD7" w:rsidP="003B0E4D">
            <w:r w:rsidRPr="00403506">
              <w:t>- оскорбление (унижение чести и достоинства другого лица, в</w:t>
            </w:r>
            <w:r w:rsidR="00DC426A">
              <w:t>ыраженное в неприличной форме);</w:t>
            </w:r>
          </w:p>
          <w:p w:rsidR="00367CD7" w:rsidRPr="00403506" w:rsidRDefault="00367CD7" w:rsidP="003B0E4D">
            <w:r w:rsidRPr="00403506">
              <w:t>- публичные призывы к осуществлению террористической деятельности или публичное оправдание терроризма;</w:t>
            </w:r>
          </w:p>
          <w:p w:rsidR="00367CD7" w:rsidRPr="00403506" w:rsidRDefault="00367CD7" w:rsidP="003B0E4D">
            <w:r w:rsidRPr="00403506">
              <w:t>- склонение к потреблению наркотических средств и психотропных веществ;</w:t>
            </w:r>
          </w:p>
          <w:p w:rsidR="00367CD7" w:rsidRPr="00403506" w:rsidRDefault="00367CD7" w:rsidP="003B0E4D">
            <w:r w:rsidRPr="00403506">
              <w:t>- незаконное распространение или рекламирование порнографических материалов;</w:t>
            </w:r>
          </w:p>
          <w:p w:rsidR="00367CD7" w:rsidRPr="00403506" w:rsidRDefault="00367CD7" w:rsidP="003B0E4D">
            <w:r w:rsidRPr="00403506">
              <w:t>- публичные призывы к осуществлению экстремистской деятельности;</w:t>
            </w:r>
          </w:p>
          <w:p w:rsidR="00367CD7" w:rsidRPr="00403506" w:rsidRDefault="00367CD7" w:rsidP="003B0E4D">
            <w:r w:rsidRPr="00403506">
              <w:t>- информация, направленная на пропаганду национальной, классовой, социальной нетерпимости, а также социального, расового национального и религиозного неравенства;</w:t>
            </w:r>
          </w:p>
          <w:p w:rsidR="00367CD7" w:rsidRPr="00403506" w:rsidRDefault="00367CD7" w:rsidP="003B0E4D">
            <w:r w:rsidRPr="00403506">
              <w:t>- публичные призывы к развязыванию агрессивной войны</w:t>
            </w:r>
          </w:p>
        </w:tc>
      </w:tr>
      <w:tr w:rsidR="00367CD7" w:rsidRPr="00403506" w:rsidTr="004566C4">
        <w:tc>
          <w:tcPr>
            <w:tcW w:w="426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9</w:t>
            </w:r>
          </w:p>
        </w:tc>
        <w:tc>
          <w:tcPr>
            <w:tcW w:w="2835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Ненадлежащая реклама</w:t>
            </w:r>
          </w:p>
        </w:tc>
        <w:tc>
          <w:tcPr>
            <w:tcW w:w="7797" w:type="dxa"/>
            <w:shd w:val="clear" w:color="auto" w:fill="auto"/>
          </w:tcPr>
          <w:p w:rsidR="00367CD7" w:rsidRPr="00403506" w:rsidRDefault="00367CD7" w:rsidP="003B0E4D">
            <w:pPr>
              <w:tabs>
                <w:tab w:val="left" w:pos="2355"/>
              </w:tabs>
            </w:pPr>
            <w:r w:rsidRPr="00403506">
              <w:t>Информация, содержащая рекламу алкогольной продукции и табачных изделий</w:t>
            </w:r>
          </w:p>
        </w:tc>
      </w:tr>
      <w:tr w:rsidR="00367CD7" w:rsidRPr="00403506" w:rsidTr="004566C4">
        <w:tc>
          <w:tcPr>
            <w:tcW w:w="426" w:type="dxa"/>
            <w:shd w:val="clear" w:color="auto" w:fill="auto"/>
          </w:tcPr>
          <w:p w:rsidR="00367CD7" w:rsidRPr="00403506" w:rsidRDefault="00367CD7" w:rsidP="003B0E4D">
            <w:pPr>
              <w:jc w:val="center"/>
            </w:pPr>
            <w:r w:rsidRPr="00403506">
              <w:t>10</w:t>
            </w:r>
          </w:p>
        </w:tc>
        <w:tc>
          <w:tcPr>
            <w:tcW w:w="2835" w:type="dxa"/>
            <w:shd w:val="clear" w:color="auto" w:fill="auto"/>
          </w:tcPr>
          <w:p w:rsidR="00367CD7" w:rsidRPr="00403506" w:rsidRDefault="00367CD7" w:rsidP="003B0E4D">
            <w:pPr>
              <w:rPr>
                <w:b/>
              </w:rPr>
            </w:pPr>
            <w:r w:rsidRPr="00403506">
              <w:rPr>
                <w:b/>
              </w:rPr>
              <w:t>Информация с ограниченным доступом</w:t>
            </w:r>
          </w:p>
        </w:tc>
        <w:tc>
          <w:tcPr>
            <w:tcW w:w="7797" w:type="dxa"/>
            <w:shd w:val="clear" w:color="auto" w:fill="auto"/>
          </w:tcPr>
          <w:p w:rsidR="00367CD7" w:rsidRPr="00403506" w:rsidRDefault="00367CD7" w:rsidP="003B0E4D">
            <w:r w:rsidRPr="00403506">
              <w:t>Информация, составляющая государственную, коммерческую, служебную или иную охраняемую законом тайну</w:t>
            </w:r>
          </w:p>
        </w:tc>
      </w:tr>
    </w:tbl>
    <w:p w:rsidR="003B0E4D" w:rsidRDefault="003B0E4D" w:rsidP="004566C4">
      <w:pPr>
        <w:shd w:val="clear" w:color="auto" w:fill="FFFFFF"/>
        <w:spacing w:before="30" w:after="30"/>
      </w:pPr>
    </w:p>
    <w:p w:rsidR="00367CD7" w:rsidRPr="00556D9A" w:rsidRDefault="00367CD7" w:rsidP="00367CD7">
      <w:pPr>
        <w:shd w:val="clear" w:color="auto" w:fill="FFFFFF"/>
        <w:spacing w:before="30" w:after="30"/>
        <w:jc w:val="right"/>
        <w:rPr>
          <w:rFonts w:ascii="Verdana" w:hAnsi="Verdana"/>
          <w:sz w:val="20"/>
          <w:szCs w:val="20"/>
        </w:rPr>
      </w:pPr>
    </w:p>
    <w:p w:rsidR="00045A91" w:rsidRDefault="00045A91" w:rsidP="004566C4">
      <w:pPr>
        <w:shd w:val="clear" w:color="auto" w:fill="FFFFFF"/>
        <w:spacing w:before="30" w:after="30"/>
        <w:jc w:val="right"/>
      </w:pPr>
    </w:p>
    <w:p w:rsidR="00045A91" w:rsidRDefault="00045A91" w:rsidP="004566C4">
      <w:pPr>
        <w:shd w:val="clear" w:color="auto" w:fill="FFFFFF"/>
        <w:spacing w:before="30" w:after="30"/>
        <w:jc w:val="right"/>
      </w:pPr>
    </w:p>
    <w:p w:rsidR="00045A91" w:rsidRDefault="00045A91" w:rsidP="004566C4">
      <w:pPr>
        <w:shd w:val="clear" w:color="auto" w:fill="FFFFFF"/>
        <w:spacing w:before="30" w:after="30"/>
        <w:jc w:val="right"/>
      </w:pPr>
    </w:p>
    <w:p w:rsidR="003B0E4D" w:rsidRPr="004566C4" w:rsidRDefault="00367CD7" w:rsidP="004566C4">
      <w:pPr>
        <w:shd w:val="clear" w:color="auto" w:fill="FFFFFF"/>
        <w:spacing w:before="30" w:after="30"/>
        <w:jc w:val="right"/>
      </w:pPr>
      <w:r>
        <w:t>Приложение № 4</w:t>
      </w:r>
    </w:p>
    <w:p w:rsidR="003B0E4D" w:rsidRPr="008805C7" w:rsidRDefault="003B0E4D" w:rsidP="00403506">
      <w:pPr>
        <w:shd w:val="clear" w:color="auto" w:fill="FFFFFF"/>
        <w:spacing w:before="30" w:after="30"/>
        <w:jc w:val="center"/>
        <w:rPr>
          <w:b/>
          <w:shd w:val="clear" w:color="auto" w:fill="FFFFFF"/>
        </w:rPr>
      </w:pPr>
      <w:r w:rsidRPr="00403506">
        <w:rPr>
          <w:b/>
          <w:shd w:val="clear" w:color="auto" w:fill="FFFFFF"/>
        </w:rPr>
        <w:t>Классификатор информации, не имеющей отношения к образовательному процессу, несовместимой с задачами образования и воспитания учащихся</w:t>
      </w:r>
    </w:p>
    <w:p w:rsidR="005F3753" w:rsidRPr="008805C7" w:rsidRDefault="005F3753" w:rsidP="00403506">
      <w:pPr>
        <w:shd w:val="clear" w:color="auto" w:fill="FFFFFF"/>
        <w:spacing w:before="30" w:after="30"/>
        <w:jc w:val="center"/>
        <w:rPr>
          <w:b/>
          <w:shd w:val="clear" w:color="auto" w:fill="FFFFFF"/>
        </w:rPr>
      </w:pPr>
    </w:p>
    <w:tbl>
      <w:tblPr>
        <w:tblW w:w="109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34"/>
        <w:gridCol w:w="3436"/>
        <w:gridCol w:w="6979"/>
      </w:tblGrid>
      <w:tr w:rsidR="003B0E4D" w:rsidRPr="00746C49" w:rsidTr="004566C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3B0E4D" w:rsidRPr="00403506" w:rsidRDefault="003B0E4D" w:rsidP="004566C4">
            <w:pPr>
              <w:snapToGrid w:val="0"/>
              <w:ind w:left="-142" w:right="-108"/>
              <w:jc w:val="center"/>
              <w:rPr>
                <w:b/>
              </w:rPr>
            </w:pPr>
            <w:r w:rsidRPr="00403506">
              <w:rPr>
                <w:b/>
              </w:rPr>
              <w:t>№</w:t>
            </w:r>
          </w:p>
          <w:p w:rsidR="003B0E4D" w:rsidRPr="00403506" w:rsidRDefault="003B0E4D" w:rsidP="004566C4">
            <w:pPr>
              <w:ind w:left="-142" w:right="-108"/>
              <w:jc w:val="center"/>
              <w:rPr>
                <w:b/>
              </w:rPr>
            </w:pPr>
            <w:proofErr w:type="gramStart"/>
            <w:r w:rsidRPr="00403506">
              <w:rPr>
                <w:b/>
              </w:rPr>
              <w:t>п</w:t>
            </w:r>
            <w:proofErr w:type="gramEnd"/>
            <w:r w:rsidRPr="00403506">
              <w:rPr>
                <w:b/>
              </w:rPr>
              <w:t>/п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Тематическая категория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3B0E4D" w:rsidRPr="00403506" w:rsidRDefault="003B0E4D" w:rsidP="00403506">
            <w:pPr>
              <w:snapToGrid w:val="0"/>
              <w:ind w:hanging="10"/>
              <w:jc w:val="center"/>
              <w:rPr>
                <w:b/>
              </w:rPr>
            </w:pPr>
            <w:r w:rsidRPr="00403506">
              <w:rPr>
                <w:b/>
              </w:rPr>
              <w:t>Содержание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</w:t>
            </w: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Алкоголь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Реклама алкоголя, пропаганда потребления алкоголя. Сайты компаний, производящих алкогольную продукцию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</w:t>
            </w:r>
          </w:p>
          <w:p w:rsidR="003B0E4D" w:rsidRPr="00403506" w:rsidRDefault="003B0E4D" w:rsidP="00403506">
            <w:pPr>
              <w:jc w:val="center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Баннеры и рекламные программы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Баннерные сети, всплывающая реклама, рекламные программы</w:t>
            </w:r>
          </w:p>
        </w:tc>
      </w:tr>
      <w:tr w:rsidR="003B0E4D" w:rsidRPr="00746C49" w:rsidTr="00045A91">
        <w:trPr>
          <w:cantSplit/>
          <w:trHeight w:val="10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3</w:t>
            </w:r>
          </w:p>
          <w:p w:rsidR="003B0E4D" w:rsidRPr="00403506" w:rsidRDefault="003B0E4D" w:rsidP="004566C4"/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Вождение и автомобили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Не имеющая отношения к образовательному процессу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4</w:t>
            </w: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center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Досуг и развлечения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  <w:p w:rsidR="003B0E4D" w:rsidRPr="00403506" w:rsidRDefault="003B0E4D" w:rsidP="00403506"/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Не имеющая отношения к образовательному процессу информация: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фотоальбомы и фотоконкурсы;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рейтинги открыток, гороскопов, сонников;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 гадания, магия и астрология;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ТВ-программы;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прогнозы погоды;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тесты,  конкурсы онлайн;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туризм, путешествия;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тосты, поздравления;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кроссворды, </w:t>
            </w:r>
            <w:proofErr w:type="spellStart"/>
            <w:r w:rsidRPr="00403506">
              <w:t>сканворды</w:t>
            </w:r>
            <w:proofErr w:type="spellEnd"/>
            <w:r w:rsidRPr="00403506">
              <w:t>, ответы к ним;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фантастика;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кулинария, рецепты, диеты;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мода, одежда, обувь, модные аксессуары, показы мод;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proofErr w:type="gramStart"/>
            <w:r w:rsidRPr="00403506"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proofErr w:type="gramStart"/>
            <w:r w:rsidRPr="00403506"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рукоделии, студенческой жизни, музыке и музыкальных направлениях, группах, увлечениях, хобби, коллекционировании;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о службах знакомств, размещении </w:t>
            </w:r>
            <w:r w:rsidR="005F3753" w:rsidRPr="00403506">
              <w:t>онлай</w:t>
            </w:r>
            <w:proofErr w:type="gramStart"/>
            <w:r w:rsidR="005F3753" w:rsidRPr="00403506">
              <w:t>н</w:t>
            </w:r>
            <w:r w:rsidR="005F3753" w:rsidRPr="005F3753">
              <w:t>-</w:t>
            </w:r>
            <w:proofErr w:type="gramEnd"/>
            <w:r w:rsidR="005F3753" w:rsidRPr="00403506">
              <w:t xml:space="preserve"> </w:t>
            </w:r>
            <w:r w:rsidRPr="00403506">
              <w:t>объявлений;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анекдоты, «приколы», слухи;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сайтах и журналах для женщин и для мужчин;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 xml:space="preserve"> желтая пресса, онлайн-ТВ, онлайн-радио;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знаменитостях;</w:t>
            </w:r>
          </w:p>
          <w:p w:rsidR="003B0E4D" w:rsidRPr="00403506" w:rsidRDefault="003B0E4D" w:rsidP="00403506">
            <w:pPr>
              <w:numPr>
                <w:ilvl w:val="0"/>
                <w:numId w:val="18"/>
              </w:numPr>
              <w:tabs>
                <w:tab w:val="left" w:pos="368"/>
              </w:tabs>
              <w:suppressAutoHyphens/>
              <w:ind w:left="0" w:hanging="10"/>
              <w:jc w:val="both"/>
            </w:pPr>
            <w:r w:rsidRPr="00403506">
              <w:t>о косметике, парфюмерии, прическах, ювелирных украшениях.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5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Здоровье и медицина 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proofErr w:type="gramStart"/>
            <w:r w:rsidRPr="00403506">
              <w:t>Не имеющая отношения к образовательному процессу информация о шейпинге, фигуре, похудении, медицине, медицинских учреждениях, лекарствах, оборудовании, а также иные материалы на тему «Здоровье и медицина», которые, являясь академическими, по сути, могут быть также отнесены к другим категориям (порнография, трупы и т.п.)</w:t>
            </w:r>
            <w:proofErr w:type="gramEnd"/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6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Компьютерные игры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Не имеющие отношения к образовательному процессу компьютерные онлайновые и </w:t>
            </w:r>
            <w:proofErr w:type="spellStart"/>
            <w:r w:rsidRPr="00403506">
              <w:t>оффлайновые</w:t>
            </w:r>
            <w:proofErr w:type="spellEnd"/>
            <w:r w:rsidRPr="00403506">
              <w:t xml:space="preserve"> игры, советы для игроков и ключи для прохождения игр, игровые форумы и чаты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7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045A91" w:rsidRDefault="003B0E4D" w:rsidP="00045A91">
            <w:pPr>
              <w:snapToGrid w:val="0"/>
              <w:ind w:right="-108"/>
              <w:rPr>
                <w:b/>
              </w:rPr>
            </w:pPr>
            <w:r w:rsidRPr="00403506">
              <w:rPr>
                <w:b/>
              </w:rPr>
              <w:lastRenderedPageBreak/>
              <w:t xml:space="preserve">Корпоративные сайты, </w:t>
            </w:r>
            <w:r w:rsidRPr="00403506">
              <w:rPr>
                <w:b/>
              </w:rPr>
              <w:lastRenderedPageBreak/>
              <w:t>интернет-представительства негосударственных учреждени</w:t>
            </w:r>
            <w:proofErr w:type="gramStart"/>
            <w:r w:rsidRPr="00403506">
              <w:rPr>
                <w:b/>
              </w:rPr>
              <w:t>й</w:t>
            </w:r>
            <w:r w:rsidRPr="00403506">
              <w:t>(</w:t>
            </w:r>
            <w:proofErr w:type="gramEnd"/>
            <w:r w:rsidRPr="00403506">
              <w:t>ресурсы данной категории, не имеющие отношения к образовательному процессу)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lastRenderedPageBreak/>
              <w:t xml:space="preserve">Содержащие информацию, не имеющую отношения к </w:t>
            </w:r>
            <w:r w:rsidRPr="00403506">
              <w:lastRenderedPageBreak/>
              <w:t>образовательному процессу, сайты коммерческих фирм, компаний, предприятий, организаций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lastRenderedPageBreak/>
              <w:t>8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Личная и </w:t>
            </w:r>
            <w:proofErr w:type="spellStart"/>
            <w:r w:rsidRPr="00403506">
              <w:rPr>
                <w:b/>
              </w:rPr>
              <w:t>немодерируемая</w:t>
            </w:r>
            <w:proofErr w:type="spellEnd"/>
            <w:r w:rsidRPr="00403506">
              <w:rPr>
                <w:b/>
              </w:rPr>
              <w:t xml:space="preserve"> информация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proofErr w:type="spellStart"/>
            <w:proofErr w:type="gramStart"/>
            <w:r w:rsidRPr="00403506">
              <w:t>Немодерируемые</w:t>
            </w:r>
            <w:proofErr w:type="spellEnd"/>
            <w:r w:rsidRPr="00403506">
      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дневники, блоги</w:t>
            </w:r>
            <w:proofErr w:type="gramEnd"/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9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Отправка SMS с использованием </w:t>
            </w:r>
            <w:proofErr w:type="spellStart"/>
            <w:r w:rsidRPr="00403506">
              <w:rPr>
                <w:b/>
              </w:rPr>
              <w:t>интернет-ресурсов</w:t>
            </w:r>
            <w:proofErr w:type="spellEnd"/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Сайты, предлагающие услуги по отправке SMS-сообщений 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10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045A91" w:rsidRDefault="00045A91" w:rsidP="00045A91">
            <w:pPr>
              <w:snapToGrid w:val="0"/>
              <w:rPr>
                <w:b/>
              </w:rPr>
            </w:pPr>
            <w:r w:rsidRPr="00403506">
              <w:rPr>
                <w:b/>
              </w:rPr>
              <w:t>Моделируемые</w:t>
            </w:r>
            <w:r w:rsidR="003B0E4D" w:rsidRPr="00403506">
              <w:rPr>
                <w:b/>
              </w:rPr>
              <w:t xml:space="preserve"> доски объявлений</w:t>
            </w:r>
            <w:r>
              <w:rPr>
                <w:b/>
              </w:rPr>
              <w:t xml:space="preserve"> </w:t>
            </w:r>
            <w:r w:rsidR="003B0E4D" w:rsidRPr="00403506">
              <w:t>(ресурсы данной категории, не им</w:t>
            </w:r>
            <w:r>
              <w:t xml:space="preserve">еющие отношения к </w:t>
            </w:r>
            <w:proofErr w:type="spellStart"/>
            <w:r>
              <w:t>обр-</w:t>
            </w:r>
            <w:r w:rsidR="003B0E4D" w:rsidRPr="00403506">
              <w:t>му</w:t>
            </w:r>
            <w:proofErr w:type="spellEnd"/>
            <w:r w:rsidR="003B0E4D" w:rsidRPr="00403506">
              <w:t xml:space="preserve"> процессу)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Содержащие информацию, не имеющую отношения к образовательному процессу, </w:t>
            </w:r>
            <w:proofErr w:type="spellStart"/>
            <w:r w:rsidRPr="00403506">
              <w:t>модерируемые</w:t>
            </w:r>
            <w:proofErr w:type="spellEnd"/>
            <w:r w:rsidRPr="00403506">
              <w:t xml:space="preserve"> доски сообщений/объявлений, а также </w:t>
            </w:r>
            <w:proofErr w:type="spellStart"/>
            <w:r w:rsidRPr="00403506">
              <w:t>модерируемые</w:t>
            </w:r>
            <w:proofErr w:type="spellEnd"/>
            <w:r w:rsidRPr="00403506">
              <w:t xml:space="preserve"> чаты 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11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Нелегальная помощь школьникам и студентам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Банки готовых рефератов, эссе, дипломных работ и пр.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12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Неприличный и грубый юмор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Неэтичные анекдоты и шутки, в частности обыгрывающие особенности физиологии человека 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13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Нижнее белье, купальники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Сайты, на которых рекламируется и изображается нижнее белье и купальники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14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Обеспечение анонимности пользователя, обход контентных фильтров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Сайты, предлагающие инструкции по обходу прокси и доступу к запрещенным страницам; </w:t>
            </w:r>
            <w:proofErr w:type="spellStart"/>
            <w:r w:rsidRPr="00403506">
              <w:t>Peer-to-Peer</w:t>
            </w:r>
            <w:proofErr w:type="spellEnd"/>
            <w:r w:rsidRPr="00403506">
              <w:t xml:space="preserve"> программы, сервисы бесплатных прокси-серверов, сервисы, дающие пользователю анонимность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15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Онлайн-казино и тотализаторы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Электронные казино, тотализаторы, игры на деньги, конкурсы и пр.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16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Платные сайты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Сайты, на которых вывешено объявление о платности посещения веб-страниц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17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045A91" w:rsidRDefault="003B0E4D" w:rsidP="00045A91">
            <w:pPr>
              <w:snapToGrid w:val="0"/>
              <w:rPr>
                <w:b/>
              </w:rPr>
            </w:pPr>
            <w:r w:rsidRPr="00403506">
              <w:rPr>
                <w:b/>
              </w:rPr>
              <w:t>Поиск работы, резюме, вакансии</w:t>
            </w:r>
            <w:r w:rsidR="00045A91">
              <w:rPr>
                <w:b/>
              </w:rPr>
              <w:t xml:space="preserve">  </w:t>
            </w:r>
            <w:r w:rsidRPr="00403506">
              <w:t>(ресурсы данной категории, не им</w:t>
            </w:r>
            <w:r w:rsidR="00045A91">
              <w:t>еющие отношения к обр-</w:t>
            </w:r>
            <w:r w:rsidRPr="00403506">
              <w:t>му процессу)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Содержащие информацию, не имеющую отношения к образовательному процессу, </w:t>
            </w:r>
            <w:proofErr w:type="gramStart"/>
            <w:r w:rsidRPr="00403506">
              <w:t>интернет-представительства</w:t>
            </w:r>
            <w:proofErr w:type="gramEnd"/>
            <w:r w:rsidRPr="00403506">
              <w:t xml:space="preserve"> кадровых агентств, банки вакансий и резюме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18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 xml:space="preserve">Поисковые системы 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 xml:space="preserve">Содержащие информацию, не имеющую отношения к образовательному процессу, </w:t>
            </w:r>
            <w:proofErr w:type="gramStart"/>
            <w:r w:rsidRPr="00403506">
              <w:t>интернет-каталоги</w:t>
            </w:r>
            <w:proofErr w:type="gramEnd"/>
            <w:r w:rsidRPr="00403506">
              <w:t>, системы поиска и навигации в Интернете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19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Религии и атеизм</w:t>
            </w:r>
          </w:p>
          <w:p w:rsidR="003B0E4D" w:rsidRPr="00403506" w:rsidRDefault="003B0E4D" w:rsidP="00403506">
            <w:r w:rsidRPr="0040350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Сайты, содержащие, не имеющую отношения к образовательному процессу, информацию религиозной и антирелигиозной направленности.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20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Системы поиска изображений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Системы для поиска изображений в Интернете по ключевому слову или словосочетанию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21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045A91" w:rsidRDefault="003B0E4D" w:rsidP="00045A91">
            <w:pPr>
              <w:snapToGrid w:val="0"/>
              <w:rPr>
                <w:b/>
              </w:rPr>
            </w:pPr>
            <w:r w:rsidRPr="00403506">
              <w:rPr>
                <w:b/>
              </w:rPr>
              <w:t>СМИ</w:t>
            </w:r>
            <w:r w:rsidR="00045A91">
              <w:rPr>
                <w:b/>
              </w:rPr>
              <w:t xml:space="preserve"> </w:t>
            </w:r>
            <w:r w:rsidRPr="00403506">
              <w:t>(ресурсы данной категории, не им</w:t>
            </w:r>
            <w:r w:rsidR="00045A91">
              <w:t xml:space="preserve">еющие отношения к </w:t>
            </w:r>
            <w:proofErr w:type="spellStart"/>
            <w:r w:rsidR="00045A91">
              <w:t>обр-</w:t>
            </w:r>
            <w:r w:rsidRPr="00403506">
              <w:t>му</w:t>
            </w:r>
            <w:proofErr w:type="spellEnd"/>
            <w:r w:rsidRPr="00403506">
              <w:t xml:space="preserve"> процессу)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СМИ, содержащие новостные ресурсы и сайты СМИ (радио, телевидения, печати), не имеющие отношения к образовательному процессу.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22</w:t>
            </w:r>
          </w:p>
          <w:p w:rsidR="003B0E4D" w:rsidRPr="00403506" w:rsidRDefault="003B0E4D" w:rsidP="00403506">
            <w:pPr>
              <w:jc w:val="center"/>
            </w:pP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Табак, реклама табака, пропаганда потребления табака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Сайты, пропагандирующие потребление табака; реклама табака и изделий из него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t>23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Торговля и реклама</w:t>
            </w:r>
          </w:p>
          <w:p w:rsidR="003B0E4D" w:rsidRPr="00403506" w:rsidRDefault="003B0E4D" w:rsidP="00403506">
            <w:r w:rsidRPr="00403506">
              <w:t xml:space="preserve">(ресурсы данной категории, не имеющие отношения к </w:t>
            </w:r>
            <w:r w:rsidRPr="00403506">
              <w:lastRenderedPageBreak/>
              <w:t>образовательному процессу)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proofErr w:type="gramStart"/>
            <w:r w:rsidRPr="00403506">
              <w:lastRenderedPageBreak/>
              <w:t xml:space="preserve">Содержащие, не имеющие отношения к образовательному процессу, сайты следующих категорий: аукционы, распродажи онлайн, интернет-магазины, каталоги товаров и цен, электронная </w:t>
            </w:r>
            <w:r w:rsidRPr="00403506">
              <w:lastRenderedPageBreak/>
              <w:t>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 услуг</w:t>
            </w:r>
            <w:proofErr w:type="gramEnd"/>
            <w:r w:rsidRPr="00403506">
              <w:t xml:space="preserve"> мобильной связи (например, картинки и мелодии для сотовых телефонов), заработок в Интернете, е-бизнес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center"/>
            </w:pPr>
            <w:r w:rsidRPr="00403506">
              <w:lastRenderedPageBreak/>
              <w:t>24</w:t>
            </w:r>
          </w:p>
          <w:p w:rsidR="003B0E4D" w:rsidRPr="00403506" w:rsidRDefault="003B0E4D" w:rsidP="00403506">
            <w:pPr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rPr>
                <w:b/>
              </w:rPr>
            </w:pPr>
            <w:r w:rsidRPr="00403506">
              <w:rPr>
                <w:b/>
              </w:rPr>
              <w:t>Убийства, насилие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Сайты, содержащие описание или изображение убийств, мертвых тел, насилия и т.п.</w:t>
            </w:r>
          </w:p>
        </w:tc>
      </w:tr>
      <w:tr w:rsidR="003B0E4D" w:rsidRPr="00746C49" w:rsidTr="004566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jc w:val="both"/>
            </w:pPr>
          </w:p>
          <w:p w:rsidR="003B0E4D" w:rsidRPr="00403506" w:rsidRDefault="003B0E4D" w:rsidP="00403506">
            <w:pPr>
              <w:jc w:val="center"/>
            </w:pPr>
            <w:r w:rsidRPr="00403506">
              <w:t>25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E4D" w:rsidRPr="00045A91" w:rsidRDefault="003B0E4D" w:rsidP="00045A91">
            <w:pPr>
              <w:snapToGrid w:val="0"/>
              <w:rPr>
                <w:b/>
              </w:rPr>
            </w:pPr>
            <w:r w:rsidRPr="00403506">
              <w:rPr>
                <w:b/>
              </w:rPr>
              <w:t>Чаты</w:t>
            </w:r>
            <w:r w:rsidR="00045A91">
              <w:rPr>
                <w:b/>
              </w:rPr>
              <w:t xml:space="preserve"> </w:t>
            </w:r>
            <w:r w:rsidRPr="00403506">
              <w:t>(ресурсы данной ка</w:t>
            </w:r>
            <w:r w:rsidR="00045A91">
              <w:t>тегории, не имеющие отношения к обр.</w:t>
            </w:r>
            <w:r w:rsidRPr="00403506">
              <w:t xml:space="preserve"> процессу)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E4D" w:rsidRPr="00403506" w:rsidRDefault="003B0E4D" w:rsidP="00403506">
            <w:pPr>
              <w:snapToGrid w:val="0"/>
              <w:ind w:hanging="10"/>
              <w:jc w:val="both"/>
            </w:pPr>
            <w:r w:rsidRPr="00403506">
              <w:t>Не имеющие отношения к образовательному процессу сайты для анонимного общения в режиме онлайн.</w:t>
            </w:r>
          </w:p>
        </w:tc>
      </w:tr>
    </w:tbl>
    <w:p w:rsidR="004566C4" w:rsidRPr="008805C7" w:rsidRDefault="004566C4" w:rsidP="00045A91">
      <w:pPr>
        <w:shd w:val="clear" w:color="auto" w:fill="FFFFFF"/>
        <w:spacing w:before="30" w:after="30"/>
      </w:pPr>
    </w:p>
    <w:p w:rsidR="003B0E4D" w:rsidRPr="00045A91" w:rsidRDefault="00367CD7" w:rsidP="00045A91">
      <w:pPr>
        <w:shd w:val="clear" w:color="auto" w:fill="FFFFFF"/>
        <w:spacing w:before="30" w:after="30"/>
        <w:jc w:val="right"/>
      </w:pPr>
      <w:r>
        <w:t>Приложение № 5</w:t>
      </w:r>
    </w:p>
    <w:p w:rsidR="00367CD7" w:rsidRPr="00403506" w:rsidRDefault="003B0E4D" w:rsidP="003B0E4D">
      <w:pPr>
        <w:shd w:val="clear" w:color="auto" w:fill="FFFFFF"/>
        <w:spacing w:before="30" w:after="30" w:line="300" w:lineRule="atLeast"/>
        <w:jc w:val="center"/>
        <w:rPr>
          <w:b/>
          <w:shd w:val="clear" w:color="auto" w:fill="FFFFFF"/>
        </w:rPr>
      </w:pPr>
      <w:r w:rsidRPr="00403506">
        <w:rPr>
          <w:b/>
          <w:shd w:val="clear" w:color="auto" w:fill="FFFFFF"/>
        </w:rPr>
        <w:t>Классификатор информации разрешенной к доступу </w:t>
      </w:r>
      <w:r w:rsidRPr="00403506">
        <w:rPr>
          <w:b/>
        </w:rPr>
        <w:t> </w:t>
      </w:r>
      <w:r w:rsidRPr="00403506">
        <w:rPr>
          <w:b/>
          <w:shd w:val="clear" w:color="auto" w:fill="FFFFFF"/>
        </w:rPr>
        <w:t>в сети Интернет</w:t>
      </w:r>
    </w:p>
    <w:p w:rsidR="003B0E4D" w:rsidRDefault="003B0E4D" w:rsidP="00AB14B0">
      <w:pPr>
        <w:shd w:val="clear" w:color="auto" w:fill="FFFFFF"/>
        <w:spacing w:before="30" w:after="30" w:line="300" w:lineRule="atLeast"/>
        <w:jc w:val="both"/>
      </w:pPr>
    </w:p>
    <w:tbl>
      <w:tblPr>
        <w:tblW w:w="10916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7938"/>
      </w:tblGrid>
      <w:tr w:rsidR="003B0E4D" w:rsidRPr="00403506" w:rsidTr="00045A91">
        <w:trPr>
          <w:cantSplit/>
          <w:tblHeader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E4D" w:rsidRPr="00403506" w:rsidRDefault="003B0E4D" w:rsidP="00045A91">
            <w:pPr>
              <w:spacing w:line="316" w:lineRule="atLeast"/>
              <w:jc w:val="center"/>
            </w:pPr>
            <w:r w:rsidRPr="00403506">
              <w:rPr>
                <w:b/>
                <w:bCs/>
              </w:rPr>
              <w:t>№</w:t>
            </w:r>
          </w:p>
          <w:p w:rsidR="003B0E4D" w:rsidRPr="00403506" w:rsidRDefault="00403506" w:rsidP="00045A91">
            <w:pPr>
              <w:spacing w:line="316" w:lineRule="atLeast"/>
              <w:jc w:val="center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</w:t>
            </w:r>
            <w:r w:rsidR="003B0E4D" w:rsidRPr="00403506">
              <w:rPr>
                <w:b/>
                <w:bCs/>
              </w:rPr>
              <w:t>п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E4D" w:rsidRPr="00403506" w:rsidRDefault="003B0E4D" w:rsidP="00045A91">
            <w:pPr>
              <w:spacing w:line="316" w:lineRule="atLeast"/>
              <w:jc w:val="center"/>
            </w:pPr>
            <w:r w:rsidRPr="00403506">
              <w:rPr>
                <w:b/>
                <w:bCs/>
              </w:rPr>
              <w:t>Тематическая категория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E4D" w:rsidRPr="00403506" w:rsidRDefault="003B0E4D" w:rsidP="00045A91">
            <w:pPr>
              <w:spacing w:line="316" w:lineRule="atLeast"/>
              <w:jc w:val="center"/>
            </w:pPr>
            <w:r w:rsidRPr="00403506">
              <w:rPr>
                <w:b/>
                <w:bCs/>
              </w:rPr>
              <w:t>Содержание</w:t>
            </w:r>
          </w:p>
        </w:tc>
      </w:tr>
      <w:tr w:rsidR="003B0E4D" w:rsidRPr="00403506" w:rsidTr="00045A91">
        <w:tc>
          <w:tcPr>
            <w:tcW w:w="56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403506" w:rsidP="00403506">
            <w:pPr>
              <w:spacing w:before="32" w:after="32"/>
              <w:ind w:left="-3" w:firstLine="3"/>
              <w:jc w:val="center"/>
              <w:rPr>
                <w:b/>
              </w:rPr>
            </w:pPr>
            <w:r w:rsidRPr="00403506">
              <w:rPr>
                <w:b/>
              </w:rPr>
              <w:t>1.</w:t>
            </w:r>
          </w:p>
        </w:tc>
        <w:tc>
          <w:tcPr>
            <w:tcW w:w="241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403506" w:rsidRPr="00403506" w:rsidRDefault="00403506" w:rsidP="00403506">
            <w:pPr>
              <w:spacing w:before="32" w:after="32"/>
              <w:ind w:left="-3" w:firstLine="3"/>
              <w:rPr>
                <w:b/>
              </w:rPr>
            </w:pPr>
          </w:p>
          <w:p w:rsidR="003B0E4D" w:rsidRPr="00403506" w:rsidRDefault="003B0E4D" w:rsidP="00403506">
            <w:pPr>
              <w:spacing w:before="32" w:after="32"/>
              <w:ind w:left="-3" w:firstLine="3"/>
              <w:jc w:val="center"/>
              <w:rPr>
                <w:b/>
              </w:rPr>
            </w:pPr>
            <w:r w:rsidRPr="00403506">
              <w:rPr>
                <w:b/>
              </w:rPr>
              <w:t>Досуг и развлечения</w:t>
            </w:r>
          </w:p>
          <w:p w:rsidR="003B0E4D" w:rsidRPr="00403506" w:rsidRDefault="003B0E4D" w:rsidP="00403506">
            <w:pPr>
              <w:spacing w:before="32" w:after="32"/>
              <w:ind w:left="-3" w:firstLine="3"/>
              <w:rPr>
                <w:b/>
              </w:rPr>
            </w:pPr>
            <w:r w:rsidRPr="00403506">
              <w:rPr>
                <w:b/>
              </w:rPr>
              <w:t> </w:t>
            </w:r>
          </w:p>
        </w:tc>
        <w:tc>
          <w:tcPr>
            <w:tcW w:w="793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403506" w:rsidRDefault="003B0E4D" w:rsidP="004566C4">
            <w:pPr>
              <w:pStyle w:val="aa"/>
              <w:numPr>
                <w:ilvl w:val="0"/>
                <w:numId w:val="19"/>
              </w:numPr>
              <w:spacing w:before="32" w:after="32"/>
              <w:ind w:left="425" w:hanging="283"/>
            </w:pPr>
            <w:r w:rsidRPr="00403506">
              <w:t>прогнозы погоды;</w:t>
            </w:r>
          </w:p>
          <w:p w:rsidR="003B0E4D" w:rsidRPr="00403506" w:rsidRDefault="003B0E4D" w:rsidP="004566C4">
            <w:pPr>
              <w:pStyle w:val="aa"/>
              <w:numPr>
                <w:ilvl w:val="0"/>
                <w:numId w:val="19"/>
              </w:numPr>
              <w:spacing w:before="32" w:after="32"/>
              <w:ind w:left="425" w:hanging="283"/>
            </w:pPr>
            <w:r w:rsidRPr="00403506">
              <w:t>тесты,  конкурсы онлайн;</w:t>
            </w:r>
          </w:p>
          <w:p w:rsidR="003B0E4D" w:rsidRPr="00403506" w:rsidRDefault="003B0E4D" w:rsidP="004566C4">
            <w:pPr>
              <w:pStyle w:val="aa"/>
              <w:numPr>
                <w:ilvl w:val="0"/>
                <w:numId w:val="19"/>
              </w:numPr>
              <w:spacing w:before="32" w:after="32"/>
              <w:ind w:left="425" w:hanging="283"/>
            </w:pPr>
            <w:r w:rsidRPr="00403506">
              <w:t>туризм, путешествия;</w:t>
            </w:r>
          </w:p>
          <w:p w:rsidR="003B0E4D" w:rsidRPr="00403506" w:rsidRDefault="003B0E4D" w:rsidP="004566C4">
            <w:pPr>
              <w:pStyle w:val="aa"/>
              <w:numPr>
                <w:ilvl w:val="0"/>
                <w:numId w:val="19"/>
              </w:numPr>
              <w:spacing w:before="32" w:after="32"/>
              <w:ind w:left="425" w:hanging="283"/>
            </w:pPr>
            <w:r w:rsidRPr="00403506">
              <w:t>тосты, поздравления;</w:t>
            </w:r>
          </w:p>
          <w:p w:rsidR="003B0E4D" w:rsidRPr="00403506" w:rsidRDefault="003B0E4D" w:rsidP="004566C4">
            <w:pPr>
              <w:pStyle w:val="aa"/>
              <w:numPr>
                <w:ilvl w:val="0"/>
                <w:numId w:val="19"/>
              </w:numPr>
              <w:spacing w:before="32" w:after="32"/>
              <w:ind w:left="425" w:hanging="283"/>
            </w:pPr>
            <w:r w:rsidRPr="00403506">
              <w:t xml:space="preserve">кроссворды, </w:t>
            </w:r>
            <w:proofErr w:type="spellStart"/>
            <w:r w:rsidRPr="00403506">
              <w:t>сканворды</w:t>
            </w:r>
            <w:proofErr w:type="spellEnd"/>
            <w:r w:rsidRPr="00403506">
              <w:t>, ответы к ним;</w:t>
            </w:r>
          </w:p>
          <w:p w:rsidR="003B0E4D" w:rsidRPr="00403506" w:rsidRDefault="003B0E4D" w:rsidP="004566C4">
            <w:pPr>
              <w:pStyle w:val="aa"/>
              <w:numPr>
                <w:ilvl w:val="0"/>
                <w:numId w:val="19"/>
              </w:numPr>
              <w:spacing w:before="32" w:after="32"/>
              <w:ind w:left="425" w:hanging="283"/>
            </w:pPr>
            <w:r w:rsidRPr="00403506">
              <w:t>фантастика;</w:t>
            </w:r>
          </w:p>
          <w:p w:rsidR="003B0E4D" w:rsidRPr="00403506" w:rsidRDefault="003B0E4D" w:rsidP="004566C4">
            <w:pPr>
              <w:pStyle w:val="aa"/>
              <w:numPr>
                <w:ilvl w:val="0"/>
                <w:numId w:val="19"/>
              </w:numPr>
              <w:spacing w:before="32" w:after="32"/>
              <w:ind w:left="425" w:hanging="283"/>
            </w:pPr>
            <w:r w:rsidRPr="00403506">
              <w:t>кулинария, рецепты, диеты;</w:t>
            </w:r>
          </w:p>
          <w:p w:rsidR="003B0E4D" w:rsidRPr="00403506" w:rsidRDefault="003B0E4D" w:rsidP="004566C4">
            <w:pPr>
              <w:pStyle w:val="aa"/>
              <w:numPr>
                <w:ilvl w:val="0"/>
                <w:numId w:val="19"/>
              </w:numPr>
              <w:spacing w:before="32" w:after="32"/>
              <w:ind w:left="425" w:hanging="283"/>
            </w:pPr>
            <w:r w:rsidRPr="00403506">
              <w:t>мода, одежда, обувь, модные аксессуары, показы мод;</w:t>
            </w:r>
          </w:p>
          <w:p w:rsidR="003B0E4D" w:rsidRPr="00403506" w:rsidRDefault="003B0E4D" w:rsidP="004566C4">
            <w:pPr>
              <w:pStyle w:val="aa"/>
              <w:numPr>
                <w:ilvl w:val="0"/>
                <w:numId w:val="19"/>
              </w:numPr>
              <w:spacing w:before="32" w:after="32"/>
              <w:ind w:left="425" w:hanging="283"/>
            </w:pPr>
            <w:proofErr w:type="gramStart"/>
            <w:r w:rsidRPr="00403506"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3B0E4D" w:rsidRPr="00403506" w:rsidRDefault="003B0E4D" w:rsidP="004566C4">
            <w:pPr>
              <w:pStyle w:val="aa"/>
              <w:numPr>
                <w:ilvl w:val="0"/>
                <w:numId w:val="19"/>
              </w:numPr>
              <w:spacing w:before="32" w:after="32"/>
              <w:ind w:left="425" w:hanging="283"/>
            </w:pPr>
            <w:proofErr w:type="gramStart"/>
            <w:r w:rsidRPr="00403506"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3B0E4D" w:rsidRPr="00403506" w:rsidRDefault="003B0E4D" w:rsidP="004566C4">
            <w:pPr>
              <w:pStyle w:val="aa"/>
              <w:numPr>
                <w:ilvl w:val="0"/>
                <w:numId w:val="19"/>
              </w:numPr>
              <w:spacing w:before="32" w:after="32"/>
              <w:ind w:left="425" w:hanging="283"/>
            </w:pPr>
            <w:r w:rsidRPr="00403506">
              <w:t>о рукоделии, студенчес</w:t>
            </w:r>
            <w:r w:rsidR="00403506">
              <w:t xml:space="preserve">кой жизни, музыке и о </w:t>
            </w:r>
            <w:r w:rsidRPr="00403506">
              <w:t>музыкальных направлениях, группах, увлечениях, хобби, коллекционировании;</w:t>
            </w:r>
          </w:p>
          <w:p w:rsidR="003B0E4D" w:rsidRPr="00403506" w:rsidRDefault="003B0E4D" w:rsidP="004566C4">
            <w:pPr>
              <w:pStyle w:val="aa"/>
              <w:numPr>
                <w:ilvl w:val="0"/>
                <w:numId w:val="19"/>
              </w:numPr>
              <w:spacing w:before="32" w:after="32"/>
              <w:ind w:left="425" w:hanging="283"/>
            </w:pPr>
            <w:r w:rsidRPr="00403506">
              <w:t>о знаменитостях;</w:t>
            </w:r>
          </w:p>
          <w:p w:rsidR="003B0E4D" w:rsidRPr="00403506" w:rsidRDefault="003B0E4D" w:rsidP="004566C4">
            <w:pPr>
              <w:pStyle w:val="aa"/>
              <w:numPr>
                <w:ilvl w:val="0"/>
                <w:numId w:val="19"/>
              </w:numPr>
              <w:spacing w:before="32" w:after="32"/>
              <w:ind w:left="425" w:hanging="283"/>
            </w:pPr>
            <w:r w:rsidRPr="00403506">
              <w:t>о косметике, парфюмерии, прическах, ювелирных украшениях.</w:t>
            </w:r>
          </w:p>
        </w:tc>
      </w:tr>
      <w:tr w:rsidR="003B0E4D" w:rsidRPr="00403506" w:rsidTr="00045A91">
        <w:tc>
          <w:tcPr>
            <w:tcW w:w="56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2</w:t>
            </w:r>
            <w:r w:rsidR="00403506" w:rsidRPr="00403506">
              <w:rPr>
                <w:b/>
              </w:rPr>
              <w:t>.</w:t>
            </w:r>
          </w:p>
        </w:tc>
        <w:tc>
          <w:tcPr>
            <w:tcW w:w="241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403506" w:rsidP="00403506">
            <w:pPr>
              <w:spacing w:before="32" w:after="32"/>
              <w:ind w:left="256"/>
              <w:rPr>
                <w:b/>
              </w:rPr>
            </w:pPr>
            <w:r>
              <w:rPr>
                <w:b/>
              </w:rPr>
              <w:t xml:space="preserve">Здоровье и </w:t>
            </w:r>
            <w:r w:rsidR="003B0E4D" w:rsidRPr="00403506">
              <w:rPr>
                <w:b/>
              </w:rPr>
              <w:t>медицина</w:t>
            </w:r>
          </w:p>
        </w:tc>
        <w:tc>
          <w:tcPr>
            <w:tcW w:w="793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045A91">
            <w:pPr>
              <w:pStyle w:val="aa"/>
              <w:numPr>
                <w:ilvl w:val="0"/>
                <w:numId w:val="20"/>
              </w:numPr>
              <w:spacing w:before="32" w:after="32"/>
              <w:ind w:left="425" w:hanging="284"/>
            </w:pPr>
            <w:r w:rsidRPr="00403506">
              <w:t>информация о шейпинге, медицине, медицинских учреждениях, лекарствах, оборудовании, а также иные материалы на тему «Здоровье и медицина».</w:t>
            </w:r>
          </w:p>
        </w:tc>
      </w:tr>
      <w:tr w:rsidR="003B0E4D" w:rsidRPr="00403506" w:rsidTr="00045A91">
        <w:tc>
          <w:tcPr>
            <w:tcW w:w="56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045A91">
            <w:pPr>
              <w:spacing w:before="32" w:after="32"/>
              <w:rPr>
                <w:b/>
              </w:rPr>
            </w:pPr>
            <w:r w:rsidRPr="00403506">
              <w:rPr>
                <w:b/>
              </w:rPr>
              <w:t>Нелегальн</w:t>
            </w:r>
            <w:r w:rsidR="00045A91">
              <w:rPr>
                <w:b/>
              </w:rPr>
              <w:t xml:space="preserve">ая помощь школьникам </w:t>
            </w:r>
          </w:p>
        </w:tc>
        <w:tc>
          <w:tcPr>
            <w:tcW w:w="793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566C4">
            <w:pPr>
              <w:spacing w:before="32" w:after="32"/>
              <w:ind w:left="335" w:hanging="295"/>
            </w:pPr>
            <w:r w:rsidRPr="00403506">
              <w:t>Банки готовых рефератов, эссе, дипломных работ и пр.</w:t>
            </w:r>
          </w:p>
        </w:tc>
      </w:tr>
      <w:tr w:rsidR="003B0E4D" w:rsidRPr="00403506" w:rsidTr="00045A91">
        <w:tc>
          <w:tcPr>
            <w:tcW w:w="56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Поиск работы, резюме, вакансии</w:t>
            </w:r>
          </w:p>
        </w:tc>
        <w:tc>
          <w:tcPr>
            <w:tcW w:w="793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566C4">
            <w:pPr>
              <w:spacing w:before="32" w:after="32"/>
              <w:ind w:left="335" w:hanging="295"/>
            </w:pPr>
            <w:r w:rsidRPr="00403506">
              <w:t>Содержащие информацию, имеющую отношения к образовательному процессу, кадровых агентств, банки вакансий и резюме</w:t>
            </w:r>
          </w:p>
        </w:tc>
      </w:tr>
      <w:tr w:rsidR="003B0E4D" w:rsidRPr="00403506" w:rsidTr="00045A91">
        <w:tc>
          <w:tcPr>
            <w:tcW w:w="56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5</w:t>
            </w:r>
          </w:p>
        </w:tc>
        <w:tc>
          <w:tcPr>
            <w:tcW w:w="241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Поисковые системы</w:t>
            </w:r>
          </w:p>
        </w:tc>
        <w:tc>
          <w:tcPr>
            <w:tcW w:w="793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566C4">
            <w:pPr>
              <w:spacing w:before="32" w:after="32"/>
              <w:ind w:left="335" w:hanging="295"/>
            </w:pPr>
            <w:r w:rsidRPr="00403506">
              <w:t>Содержащие информацию, имеющую отношения к образовательному процессу.</w:t>
            </w:r>
          </w:p>
        </w:tc>
      </w:tr>
      <w:tr w:rsidR="003B0E4D" w:rsidRPr="00403506" w:rsidTr="00045A91">
        <w:tc>
          <w:tcPr>
            <w:tcW w:w="56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Системы поиска изображений</w:t>
            </w:r>
          </w:p>
        </w:tc>
        <w:tc>
          <w:tcPr>
            <w:tcW w:w="793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566C4">
            <w:pPr>
              <w:spacing w:before="32" w:after="32"/>
              <w:ind w:left="335" w:hanging="295"/>
            </w:pPr>
            <w:r w:rsidRPr="00403506">
              <w:t>Системы для поиска изображений в Интернете</w:t>
            </w:r>
          </w:p>
        </w:tc>
      </w:tr>
      <w:tr w:rsidR="003B0E4D" w:rsidRPr="00403506" w:rsidTr="00045A91">
        <w:tc>
          <w:tcPr>
            <w:tcW w:w="56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jc w:val="center"/>
              <w:rPr>
                <w:b/>
              </w:rPr>
            </w:pPr>
            <w:r w:rsidRPr="00403506">
              <w:rPr>
                <w:b/>
              </w:rPr>
              <w:t>7</w:t>
            </w:r>
          </w:p>
        </w:tc>
        <w:tc>
          <w:tcPr>
            <w:tcW w:w="241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vAlign w:val="center"/>
            <w:hideMark/>
          </w:tcPr>
          <w:p w:rsidR="003B0E4D" w:rsidRPr="00403506" w:rsidRDefault="003B0E4D" w:rsidP="00403506">
            <w:pPr>
              <w:spacing w:before="32" w:after="32"/>
              <w:ind w:left="256"/>
              <w:rPr>
                <w:b/>
              </w:rPr>
            </w:pPr>
            <w:r w:rsidRPr="00403506">
              <w:rPr>
                <w:b/>
              </w:rPr>
              <w:t>СМИ</w:t>
            </w:r>
          </w:p>
        </w:tc>
        <w:tc>
          <w:tcPr>
            <w:tcW w:w="793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FFFFFF"/>
            <w:hideMark/>
          </w:tcPr>
          <w:p w:rsidR="003B0E4D" w:rsidRPr="00403506" w:rsidRDefault="003B0E4D" w:rsidP="004566C4">
            <w:pPr>
              <w:spacing w:before="32" w:after="32"/>
              <w:ind w:left="335" w:hanging="295"/>
            </w:pPr>
            <w:r w:rsidRPr="00403506">
              <w:t>СМИ, содержащие новостные ресурсы и сайты СМИ (радио, телевидения, печати).</w:t>
            </w:r>
          </w:p>
        </w:tc>
      </w:tr>
    </w:tbl>
    <w:p w:rsidR="00367CD7" w:rsidRPr="00403506" w:rsidRDefault="00367CD7" w:rsidP="00A31428">
      <w:pPr>
        <w:shd w:val="clear" w:color="auto" w:fill="FFFFFF"/>
        <w:spacing w:before="30" w:after="30" w:line="300" w:lineRule="atLeast"/>
        <w:jc w:val="both"/>
        <w:rPr>
          <w:b/>
          <w:bCs/>
        </w:rPr>
      </w:pPr>
    </w:p>
    <w:sectPr w:rsidR="00367CD7" w:rsidRPr="00403506" w:rsidSect="00045A91">
      <w:footerReference w:type="default" r:id="rId9"/>
      <w:pgSz w:w="11906" w:h="16838"/>
      <w:pgMar w:top="567" w:right="424" w:bottom="851" w:left="851" w:header="14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9F6" w:rsidRDefault="00DC59F6" w:rsidP="007664DF">
      <w:r>
        <w:separator/>
      </w:r>
    </w:p>
  </w:endnote>
  <w:endnote w:type="continuationSeparator" w:id="0">
    <w:p w:rsidR="00DC59F6" w:rsidRDefault="00DC59F6" w:rsidP="0076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38454"/>
      <w:docPartObj>
        <w:docPartGallery w:val="Page Numbers (Bottom of Page)"/>
        <w:docPartUnique/>
      </w:docPartObj>
    </w:sdtPr>
    <w:sdtEndPr/>
    <w:sdtContent>
      <w:p w:rsidR="005F3753" w:rsidRDefault="00045A91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4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3753" w:rsidRDefault="005F375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9F6" w:rsidRDefault="00DC59F6" w:rsidP="007664DF">
      <w:r>
        <w:separator/>
      </w:r>
    </w:p>
  </w:footnote>
  <w:footnote w:type="continuationSeparator" w:id="0">
    <w:p w:rsidR="00DC59F6" w:rsidRDefault="00DC59F6" w:rsidP="00766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83766DA"/>
    <w:multiLevelType w:val="multilevel"/>
    <w:tmpl w:val="5268B322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9775771"/>
    <w:multiLevelType w:val="multilevel"/>
    <w:tmpl w:val="31C0F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AD96AE0"/>
    <w:multiLevelType w:val="hybridMultilevel"/>
    <w:tmpl w:val="8A323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05D63"/>
    <w:multiLevelType w:val="hybridMultilevel"/>
    <w:tmpl w:val="55528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AD736C"/>
    <w:multiLevelType w:val="hybridMultilevel"/>
    <w:tmpl w:val="0714E54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4E80FAF"/>
    <w:multiLevelType w:val="hybridMultilevel"/>
    <w:tmpl w:val="A964DA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263736"/>
    <w:multiLevelType w:val="hybridMultilevel"/>
    <w:tmpl w:val="BA889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6652F"/>
    <w:multiLevelType w:val="multilevel"/>
    <w:tmpl w:val="401AA4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BF5A07"/>
    <w:multiLevelType w:val="hybridMultilevel"/>
    <w:tmpl w:val="F2A2C7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2F4032B"/>
    <w:multiLevelType w:val="hybridMultilevel"/>
    <w:tmpl w:val="4F748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30FF9"/>
    <w:multiLevelType w:val="hybridMultilevel"/>
    <w:tmpl w:val="18F84CE4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2">
    <w:nsid w:val="35B1145F"/>
    <w:multiLevelType w:val="hybridMultilevel"/>
    <w:tmpl w:val="9FD8AD4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247CD"/>
    <w:multiLevelType w:val="hybridMultilevel"/>
    <w:tmpl w:val="A572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F15644"/>
    <w:multiLevelType w:val="hybridMultilevel"/>
    <w:tmpl w:val="74E4D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067660"/>
    <w:multiLevelType w:val="hybridMultilevel"/>
    <w:tmpl w:val="49D01D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7907125"/>
    <w:multiLevelType w:val="hybridMultilevel"/>
    <w:tmpl w:val="BBE4C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8544E19"/>
    <w:multiLevelType w:val="hybridMultilevel"/>
    <w:tmpl w:val="9D1E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675AED"/>
    <w:multiLevelType w:val="multilevel"/>
    <w:tmpl w:val="DBD05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0666AA9"/>
    <w:multiLevelType w:val="hybridMultilevel"/>
    <w:tmpl w:val="292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C07A3"/>
    <w:multiLevelType w:val="hybridMultilevel"/>
    <w:tmpl w:val="665A2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BD04C6"/>
    <w:multiLevelType w:val="hybridMultilevel"/>
    <w:tmpl w:val="F41EC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A48E2"/>
    <w:multiLevelType w:val="hybridMultilevel"/>
    <w:tmpl w:val="C88650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B7966"/>
    <w:multiLevelType w:val="multilevel"/>
    <w:tmpl w:val="401AA4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5A46F59"/>
    <w:multiLevelType w:val="hybridMultilevel"/>
    <w:tmpl w:val="71AE9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44D27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8819BB"/>
    <w:multiLevelType w:val="hybridMultilevel"/>
    <w:tmpl w:val="A5842FD4"/>
    <w:lvl w:ilvl="0" w:tplc="041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11"/>
  </w:num>
  <w:num w:numId="5">
    <w:abstractNumId w:val="6"/>
  </w:num>
  <w:num w:numId="6">
    <w:abstractNumId w:val="4"/>
  </w:num>
  <w:num w:numId="7">
    <w:abstractNumId w:val="16"/>
  </w:num>
  <w:num w:numId="8">
    <w:abstractNumId w:val="25"/>
  </w:num>
  <w:num w:numId="9">
    <w:abstractNumId w:val="12"/>
  </w:num>
  <w:num w:numId="10">
    <w:abstractNumId w:val="10"/>
  </w:num>
  <w:num w:numId="11">
    <w:abstractNumId w:val="24"/>
  </w:num>
  <w:num w:numId="12">
    <w:abstractNumId w:val="1"/>
  </w:num>
  <w:num w:numId="13">
    <w:abstractNumId w:val="15"/>
  </w:num>
  <w:num w:numId="14">
    <w:abstractNumId w:val="9"/>
  </w:num>
  <w:num w:numId="15">
    <w:abstractNumId w:val="22"/>
  </w:num>
  <w:num w:numId="16">
    <w:abstractNumId w:val="18"/>
  </w:num>
  <w:num w:numId="17">
    <w:abstractNumId w:val="3"/>
  </w:num>
  <w:num w:numId="18">
    <w:abstractNumId w:val="0"/>
  </w:num>
  <w:num w:numId="19">
    <w:abstractNumId w:val="7"/>
  </w:num>
  <w:num w:numId="20">
    <w:abstractNumId w:val="13"/>
  </w:num>
  <w:num w:numId="21">
    <w:abstractNumId w:val="8"/>
  </w:num>
  <w:num w:numId="22">
    <w:abstractNumId w:val="19"/>
  </w:num>
  <w:num w:numId="23">
    <w:abstractNumId w:val="21"/>
  </w:num>
  <w:num w:numId="24">
    <w:abstractNumId w:val="5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8D0"/>
    <w:rsid w:val="00000307"/>
    <w:rsid w:val="000006BC"/>
    <w:rsid w:val="00001E07"/>
    <w:rsid w:val="00002BB3"/>
    <w:rsid w:val="000041DF"/>
    <w:rsid w:val="0000524A"/>
    <w:rsid w:val="00006CA2"/>
    <w:rsid w:val="000078C3"/>
    <w:rsid w:val="0001160B"/>
    <w:rsid w:val="0001181D"/>
    <w:rsid w:val="00012B7D"/>
    <w:rsid w:val="00012CC5"/>
    <w:rsid w:val="00014B6D"/>
    <w:rsid w:val="00015A4C"/>
    <w:rsid w:val="00017076"/>
    <w:rsid w:val="00017675"/>
    <w:rsid w:val="00017A0E"/>
    <w:rsid w:val="00022233"/>
    <w:rsid w:val="00023764"/>
    <w:rsid w:val="000261C7"/>
    <w:rsid w:val="00026E36"/>
    <w:rsid w:val="00031291"/>
    <w:rsid w:val="00031822"/>
    <w:rsid w:val="00031F8B"/>
    <w:rsid w:val="00037E51"/>
    <w:rsid w:val="00040681"/>
    <w:rsid w:val="00040F63"/>
    <w:rsid w:val="00041645"/>
    <w:rsid w:val="00042CBF"/>
    <w:rsid w:val="00043CE0"/>
    <w:rsid w:val="00045A91"/>
    <w:rsid w:val="000466E8"/>
    <w:rsid w:val="00051515"/>
    <w:rsid w:val="0005182B"/>
    <w:rsid w:val="00052DC3"/>
    <w:rsid w:val="00053F06"/>
    <w:rsid w:val="00054C77"/>
    <w:rsid w:val="00055109"/>
    <w:rsid w:val="00055A37"/>
    <w:rsid w:val="000569D6"/>
    <w:rsid w:val="00057AE8"/>
    <w:rsid w:val="00061AD1"/>
    <w:rsid w:val="00067B89"/>
    <w:rsid w:val="00071A1D"/>
    <w:rsid w:val="00071B0C"/>
    <w:rsid w:val="00072353"/>
    <w:rsid w:val="00072BBE"/>
    <w:rsid w:val="00072C12"/>
    <w:rsid w:val="000751A4"/>
    <w:rsid w:val="000774EB"/>
    <w:rsid w:val="00084A60"/>
    <w:rsid w:val="000877E1"/>
    <w:rsid w:val="00087EDC"/>
    <w:rsid w:val="0009019A"/>
    <w:rsid w:val="00091A60"/>
    <w:rsid w:val="00092A43"/>
    <w:rsid w:val="00094502"/>
    <w:rsid w:val="000A17B5"/>
    <w:rsid w:val="000A17DA"/>
    <w:rsid w:val="000A229E"/>
    <w:rsid w:val="000A3410"/>
    <w:rsid w:val="000A5D92"/>
    <w:rsid w:val="000A661D"/>
    <w:rsid w:val="000A6D05"/>
    <w:rsid w:val="000A6F9C"/>
    <w:rsid w:val="000B239A"/>
    <w:rsid w:val="000B2A41"/>
    <w:rsid w:val="000B482C"/>
    <w:rsid w:val="000B7687"/>
    <w:rsid w:val="000B7F27"/>
    <w:rsid w:val="000C1384"/>
    <w:rsid w:val="000C323E"/>
    <w:rsid w:val="000C33AF"/>
    <w:rsid w:val="000C34C1"/>
    <w:rsid w:val="000C3D34"/>
    <w:rsid w:val="000C4990"/>
    <w:rsid w:val="000C5B06"/>
    <w:rsid w:val="000C7BAA"/>
    <w:rsid w:val="000D0190"/>
    <w:rsid w:val="000D03B9"/>
    <w:rsid w:val="000D03D6"/>
    <w:rsid w:val="000D146A"/>
    <w:rsid w:val="000D194E"/>
    <w:rsid w:val="000E201B"/>
    <w:rsid w:val="000E67F1"/>
    <w:rsid w:val="000E6AEF"/>
    <w:rsid w:val="000E73AD"/>
    <w:rsid w:val="000F0167"/>
    <w:rsid w:val="000F416B"/>
    <w:rsid w:val="000F45D4"/>
    <w:rsid w:val="000F61D4"/>
    <w:rsid w:val="000F6C52"/>
    <w:rsid w:val="00103A1E"/>
    <w:rsid w:val="00104398"/>
    <w:rsid w:val="0010495B"/>
    <w:rsid w:val="00105942"/>
    <w:rsid w:val="00105C28"/>
    <w:rsid w:val="00105CEC"/>
    <w:rsid w:val="001072C7"/>
    <w:rsid w:val="0010757C"/>
    <w:rsid w:val="001109BB"/>
    <w:rsid w:val="00110ECB"/>
    <w:rsid w:val="00111B18"/>
    <w:rsid w:val="001137E6"/>
    <w:rsid w:val="001139AC"/>
    <w:rsid w:val="001141D7"/>
    <w:rsid w:val="001148F8"/>
    <w:rsid w:val="00117C52"/>
    <w:rsid w:val="00121ECA"/>
    <w:rsid w:val="001243FB"/>
    <w:rsid w:val="0012472B"/>
    <w:rsid w:val="00125DBB"/>
    <w:rsid w:val="001266A3"/>
    <w:rsid w:val="001321A4"/>
    <w:rsid w:val="00135D0B"/>
    <w:rsid w:val="00143037"/>
    <w:rsid w:val="0014343F"/>
    <w:rsid w:val="00143525"/>
    <w:rsid w:val="0014375A"/>
    <w:rsid w:val="00144697"/>
    <w:rsid w:val="001459B3"/>
    <w:rsid w:val="00146804"/>
    <w:rsid w:val="00150B35"/>
    <w:rsid w:val="00155D2C"/>
    <w:rsid w:val="00156FFF"/>
    <w:rsid w:val="00161BDC"/>
    <w:rsid w:val="00164077"/>
    <w:rsid w:val="00164086"/>
    <w:rsid w:val="00165264"/>
    <w:rsid w:val="00165489"/>
    <w:rsid w:val="00166C1D"/>
    <w:rsid w:val="001676E7"/>
    <w:rsid w:val="00170546"/>
    <w:rsid w:val="001718CB"/>
    <w:rsid w:val="00171AC1"/>
    <w:rsid w:val="00172843"/>
    <w:rsid w:val="00172A8B"/>
    <w:rsid w:val="00172E95"/>
    <w:rsid w:val="001738D1"/>
    <w:rsid w:val="00174454"/>
    <w:rsid w:val="001755D5"/>
    <w:rsid w:val="00180289"/>
    <w:rsid w:val="00181951"/>
    <w:rsid w:val="0018368C"/>
    <w:rsid w:val="001848E8"/>
    <w:rsid w:val="00185B98"/>
    <w:rsid w:val="00190E0D"/>
    <w:rsid w:val="00196923"/>
    <w:rsid w:val="001A1ADE"/>
    <w:rsid w:val="001A40F6"/>
    <w:rsid w:val="001A5A16"/>
    <w:rsid w:val="001A671C"/>
    <w:rsid w:val="001A6B1B"/>
    <w:rsid w:val="001A7A5C"/>
    <w:rsid w:val="001B0228"/>
    <w:rsid w:val="001B5E9A"/>
    <w:rsid w:val="001B65BA"/>
    <w:rsid w:val="001B6A6B"/>
    <w:rsid w:val="001B73C3"/>
    <w:rsid w:val="001C0F6B"/>
    <w:rsid w:val="001C333C"/>
    <w:rsid w:val="001C6470"/>
    <w:rsid w:val="001D1354"/>
    <w:rsid w:val="001D1BA0"/>
    <w:rsid w:val="001D2BB6"/>
    <w:rsid w:val="001D38E3"/>
    <w:rsid w:val="001D3BA6"/>
    <w:rsid w:val="001D5C1D"/>
    <w:rsid w:val="001D601F"/>
    <w:rsid w:val="001D766B"/>
    <w:rsid w:val="001D79F6"/>
    <w:rsid w:val="001E2EEF"/>
    <w:rsid w:val="001E3448"/>
    <w:rsid w:val="001E4319"/>
    <w:rsid w:val="001E4744"/>
    <w:rsid w:val="001E4ED6"/>
    <w:rsid w:val="001E694A"/>
    <w:rsid w:val="001E726E"/>
    <w:rsid w:val="001E7DA5"/>
    <w:rsid w:val="001F197B"/>
    <w:rsid w:val="001F7738"/>
    <w:rsid w:val="002002AD"/>
    <w:rsid w:val="0020177C"/>
    <w:rsid w:val="00201D9D"/>
    <w:rsid w:val="002035CE"/>
    <w:rsid w:val="0020376B"/>
    <w:rsid w:val="00204E04"/>
    <w:rsid w:val="0020582E"/>
    <w:rsid w:val="00205E43"/>
    <w:rsid w:val="0020698D"/>
    <w:rsid w:val="002074B6"/>
    <w:rsid w:val="00213845"/>
    <w:rsid w:val="00215A54"/>
    <w:rsid w:val="00215E9A"/>
    <w:rsid w:val="002163EA"/>
    <w:rsid w:val="00217E3B"/>
    <w:rsid w:val="00220740"/>
    <w:rsid w:val="002226FD"/>
    <w:rsid w:val="0022313B"/>
    <w:rsid w:val="00223AEB"/>
    <w:rsid w:val="00223CF5"/>
    <w:rsid w:val="00224094"/>
    <w:rsid w:val="002245E9"/>
    <w:rsid w:val="0023095F"/>
    <w:rsid w:val="00230E12"/>
    <w:rsid w:val="00231CE7"/>
    <w:rsid w:val="00236A19"/>
    <w:rsid w:val="00236E51"/>
    <w:rsid w:val="0023723C"/>
    <w:rsid w:val="00237C20"/>
    <w:rsid w:val="00240E0A"/>
    <w:rsid w:val="00244E0B"/>
    <w:rsid w:val="00245B52"/>
    <w:rsid w:val="00246BC7"/>
    <w:rsid w:val="00252539"/>
    <w:rsid w:val="002528D6"/>
    <w:rsid w:val="002549F9"/>
    <w:rsid w:val="0025571B"/>
    <w:rsid w:val="002603F4"/>
    <w:rsid w:val="00260EA3"/>
    <w:rsid w:val="002621F6"/>
    <w:rsid w:val="00263961"/>
    <w:rsid w:val="00264361"/>
    <w:rsid w:val="00270104"/>
    <w:rsid w:val="00271E66"/>
    <w:rsid w:val="00275193"/>
    <w:rsid w:val="002762A1"/>
    <w:rsid w:val="00280607"/>
    <w:rsid w:val="00282109"/>
    <w:rsid w:val="00282193"/>
    <w:rsid w:val="00283590"/>
    <w:rsid w:val="00284C51"/>
    <w:rsid w:val="0028685C"/>
    <w:rsid w:val="0029308C"/>
    <w:rsid w:val="00294A19"/>
    <w:rsid w:val="00295D3E"/>
    <w:rsid w:val="00295EDF"/>
    <w:rsid w:val="002A01A9"/>
    <w:rsid w:val="002A2E42"/>
    <w:rsid w:val="002A4CEA"/>
    <w:rsid w:val="002A6FE4"/>
    <w:rsid w:val="002A7DB4"/>
    <w:rsid w:val="002B0D92"/>
    <w:rsid w:val="002B18F3"/>
    <w:rsid w:val="002B1915"/>
    <w:rsid w:val="002B4216"/>
    <w:rsid w:val="002B4A83"/>
    <w:rsid w:val="002B6C69"/>
    <w:rsid w:val="002B765A"/>
    <w:rsid w:val="002C0729"/>
    <w:rsid w:val="002C3707"/>
    <w:rsid w:val="002C4AB0"/>
    <w:rsid w:val="002C4B00"/>
    <w:rsid w:val="002C67E6"/>
    <w:rsid w:val="002C6F85"/>
    <w:rsid w:val="002D03A9"/>
    <w:rsid w:val="002D4811"/>
    <w:rsid w:val="002D53F8"/>
    <w:rsid w:val="002D69B5"/>
    <w:rsid w:val="002E2503"/>
    <w:rsid w:val="002E25A5"/>
    <w:rsid w:val="002E593C"/>
    <w:rsid w:val="002E59B5"/>
    <w:rsid w:val="002E7046"/>
    <w:rsid w:val="002F0320"/>
    <w:rsid w:val="002F04AA"/>
    <w:rsid w:val="002F18FB"/>
    <w:rsid w:val="002F2E8B"/>
    <w:rsid w:val="002F3402"/>
    <w:rsid w:val="002F3CD2"/>
    <w:rsid w:val="002F3E9D"/>
    <w:rsid w:val="002F572A"/>
    <w:rsid w:val="002F6B0E"/>
    <w:rsid w:val="002F7F8A"/>
    <w:rsid w:val="00304A37"/>
    <w:rsid w:val="00305BFB"/>
    <w:rsid w:val="003061D1"/>
    <w:rsid w:val="00306607"/>
    <w:rsid w:val="00307D1C"/>
    <w:rsid w:val="00310AC7"/>
    <w:rsid w:val="00316D8A"/>
    <w:rsid w:val="0032048E"/>
    <w:rsid w:val="0032094E"/>
    <w:rsid w:val="00323467"/>
    <w:rsid w:val="003260A4"/>
    <w:rsid w:val="00332BA4"/>
    <w:rsid w:val="00332E09"/>
    <w:rsid w:val="003338A7"/>
    <w:rsid w:val="00334A96"/>
    <w:rsid w:val="00334E16"/>
    <w:rsid w:val="00334E82"/>
    <w:rsid w:val="00336C33"/>
    <w:rsid w:val="00337801"/>
    <w:rsid w:val="00343EF1"/>
    <w:rsid w:val="00346C6F"/>
    <w:rsid w:val="003479A8"/>
    <w:rsid w:val="00347C0D"/>
    <w:rsid w:val="00351923"/>
    <w:rsid w:val="00354196"/>
    <w:rsid w:val="00354AFB"/>
    <w:rsid w:val="00354C54"/>
    <w:rsid w:val="00355A7B"/>
    <w:rsid w:val="00356A62"/>
    <w:rsid w:val="0035702C"/>
    <w:rsid w:val="0036099C"/>
    <w:rsid w:val="00360DEC"/>
    <w:rsid w:val="00360EFB"/>
    <w:rsid w:val="0036203E"/>
    <w:rsid w:val="003623D7"/>
    <w:rsid w:val="0036288F"/>
    <w:rsid w:val="003634DC"/>
    <w:rsid w:val="00363DAE"/>
    <w:rsid w:val="003648D0"/>
    <w:rsid w:val="0036521B"/>
    <w:rsid w:val="00365B44"/>
    <w:rsid w:val="00365BAE"/>
    <w:rsid w:val="00365EB0"/>
    <w:rsid w:val="00367677"/>
    <w:rsid w:val="00367CD7"/>
    <w:rsid w:val="00371998"/>
    <w:rsid w:val="003735A5"/>
    <w:rsid w:val="003737D7"/>
    <w:rsid w:val="003741A7"/>
    <w:rsid w:val="00376D4D"/>
    <w:rsid w:val="003775E3"/>
    <w:rsid w:val="00384DB2"/>
    <w:rsid w:val="00391152"/>
    <w:rsid w:val="003918C4"/>
    <w:rsid w:val="003919FF"/>
    <w:rsid w:val="00392B9F"/>
    <w:rsid w:val="00392BBB"/>
    <w:rsid w:val="00394F98"/>
    <w:rsid w:val="00397975"/>
    <w:rsid w:val="003A1485"/>
    <w:rsid w:val="003A2129"/>
    <w:rsid w:val="003A7C67"/>
    <w:rsid w:val="003B0B2E"/>
    <w:rsid w:val="003B0CE3"/>
    <w:rsid w:val="003B0E4D"/>
    <w:rsid w:val="003B2C87"/>
    <w:rsid w:val="003B30A8"/>
    <w:rsid w:val="003B3EF4"/>
    <w:rsid w:val="003B4411"/>
    <w:rsid w:val="003B4F48"/>
    <w:rsid w:val="003B57A6"/>
    <w:rsid w:val="003C03A6"/>
    <w:rsid w:val="003C08B8"/>
    <w:rsid w:val="003C304D"/>
    <w:rsid w:val="003C37D9"/>
    <w:rsid w:val="003C4732"/>
    <w:rsid w:val="003C61FB"/>
    <w:rsid w:val="003C6A26"/>
    <w:rsid w:val="003C749C"/>
    <w:rsid w:val="003C7B0C"/>
    <w:rsid w:val="003C7E2B"/>
    <w:rsid w:val="003D0455"/>
    <w:rsid w:val="003D0BC6"/>
    <w:rsid w:val="003D20EF"/>
    <w:rsid w:val="003D3FF0"/>
    <w:rsid w:val="003D7B13"/>
    <w:rsid w:val="003E093D"/>
    <w:rsid w:val="003E0D3C"/>
    <w:rsid w:val="003E1152"/>
    <w:rsid w:val="003E1331"/>
    <w:rsid w:val="003E1357"/>
    <w:rsid w:val="003E378D"/>
    <w:rsid w:val="003E5E10"/>
    <w:rsid w:val="003E601C"/>
    <w:rsid w:val="003E6F71"/>
    <w:rsid w:val="003F09A3"/>
    <w:rsid w:val="003F174C"/>
    <w:rsid w:val="003F1B21"/>
    <w:rsid w:val="003F22B1"/>
    <w:rsid w:val="003F244F"/>
    <w:rsid w:val="003F2611"/>
    <w:rsid w:val="003F3778"/>
    <w:rsid w:val="003F5BDE"/>
    <w:rsid w:val="003F6563"/>
    <w:rsid w:val="003F6B7B"/>
    <w:rsid w:val="003F776B"/>
    <w:rsid w:val="00400088"/>
    <w:rsid w:val="00400093"/>
    <w:rsid w:val="00401FC7"/>
    <w:rsid w:val="004020DE"/>
    <w:rsid w:val="00403506"/>
    <w:rsid w:val="00403F4A"/>
    <w:rsid w:val="004049BC"/>
    <w:rsid w:val="00405572"/>
    <w:rsid w:val="004066B1"/>
    <w:rsid w:val="00407671"/>
    <w:rsid w:val="00407C22"/>
    <w:rsid w:val="00407D7D"/>
    <w:rsid w:val="00407E54"/>
    <w:rsid w:val="00412D52"/>
    <w:rsid w:val="00413A89"/>
    <w:rsid w:val="00413D0C"/>
    <w:rsid w:val="00414EBC"/>
    <w:rsid w:val="00416517"/>
    <w:rsid w:val="00420F0F"/>
    <w:rsid w:val="00424E29"/>
    <w:rsid w:val="004274EA"/>
    <w:rsid w:val="00427746"/>
    <w:rsid w:val="00427BAF"/>
    <w:rsid w:val="00427E1A"/>
    <w:rsid w:val="00433451"/>
    <w:rsid w:val="00433A8F"/>
    <w:rsid w:val="00441037"/>
    <w:rsid w:val="00443C8E"/>
    <w:rsid w:val="0044414A"/>
    <w:rsid w:val="00444A7A"/>
    <w:rsid w:val="00444B5A"/>
    <w:rsid w:val="00447B90"/>
    <w:rsid w:val="004507D1"/>
    <w:rsid w:val="00450EF9"/>
    <w:rsid w:val="004543D1"/>
    <w:rsid w:val="00454A0D"/>
    <w:rsid w:val="00455418"/>
    <w:rsid w:val="004566C4"/>
    <w:rsid w:val="0046300B"/>
    <w:rsid w:val="004635F1"/>
    <w:rsid w:val="0046628D"/>
    <w:rsid w:val="00466912"/>
    <w:rsid w:val="004722C0"/>
    <w:rsid w:val="0047252D"/>
    <w:rsid w:val="004725E3"/>
    <w:rsid w:val="00472702"/>
    <w:rsid w:val="00475D49"/>
    <w:rsid w:val="00476EF8"/>
    <w:rsid w:val="004772CD"/>
    <w:rsid w:val="00481A0D"/>
    <w:rsid w:val="00481DF0"/>
    <w:rsid w:val="00483098"/>
    <w:rsid w:val="004837A3"/>
    <w:rsid w:val="00484A96"/>
    <w:rsid w:val="00486330"/>
    <w:rsid w:val="00486D10"/>
    <w:rsid w:val="004921C8"/>
    <w:rsid w:val="00492F9D"/>
    <w:rsid w:val="004930AE"/>
    <w:rsid w:val="004938CC"/>
    <w:rsid w:val="004939E8"/>
    <w:rsid w:val="004A0A83"/>
    <w:rsid w:val="004A3D0B"/>
    <w:rsid w:val="004A5A04"/>
    <w:rsid w:val="004A5F80"/>
    <w:rsid w:val="004A6757"/>
    <w:rsid w:val="004B015E"/>
    <w:rsid w:val="004B0B97"/>
    <w:rsid w:val="004B4164"/>
    <w:rsid w:val="004B589B"/>
    <w:rsid w:val="004B63B8"/>
    <w:rsid w:val="004C0A4C"/>
    <w:rsid w:val="004C3312"/>
    <w:rsid w:val="004C4A1E"/>
    <w:rsid w:val="004C4D38"/>
    <w:rsid w:val="004C6F32"/>
    <w:rsid w:val="004C7CEC"/>
    <w:rsid w:val="004D16AA"/>
    <w:rsid w:val="004D4514"/>
    <w:rsid w:val="004D49DA"/>
    <w:rsid w:val="004D52EA"/>
    <w:rsid w:val="004D6093"/>
    <w:rsid w:val="004E07D0"/>
    <w:rsid w:val="004E49BF"/>
    <w:rsid w:val="004E4BCA"/>
    <w:rsid w:val="004E68AB"/>
    <w:rsid w:val="004E739D"/>
    <w:rsid w:val="004F0A99"/>
    <w:rsid w:val="004F351D"/>
    <w:rsid w:val="004F4FA7"/>
    <w:rsid w:val="004F5839"/>
    <w:rsid w:val="004F5D3C"/>
    <w:rsid w:val="004F5FDA"/>
    <w:rsid w:val="00500A3B"/>
    <w:rsid w:val="00500A46"/>
    <w:rsid w:val="00500A4B"/>
    <w:rsid w:val="005017F1"/>
    <w:rsid w:val="00501F55"/>
    <w:rsid w:val="00503F63"/>
    <w:rsid w:val="005045E7"/>
    <w:rsid w:val="00504B32"/>
    <w:rsid w:val="00504BE5"/>
    <w:rsid w:val="005059BF"/>
    <w:rsid w:val="005072D0"/>
    <w:rsid w:val="00512D99"/>
    <w:rsid w:val="0051347B"/>
    <w:rsid w:val="00513735"/>
    <w:rsid w:val="00513766"/>
    <w:rsid w:val="00513E96"/>
    <w:rsid w:val="005148D6"/>
    <w:rsid w:val="00515033"/>
    <w:rsid w:val="005153C6"/>
    <w:rsid w:val="0051639E"/>
    <w:rsid w:val="00516686"/>
    <w:rsid w:val="00517A51"/>
    <w:rsid w:val="00517AD8"/>
    <w:rsid w:val="0052115B"/>
    <w:rsid w:val="00522594"/>
    <w:rsid w:val="00522BDB"/>
    <w:rsid w:val="00525321"/>
    <w:rsid w:val="00530FC1"/>
    <w:rsid w:val="00541141"/>
    <w:rsid w:val="005417DB"/>
    <w:rsid w:val="00544E92"/>
    <w:rsid w:val="00547161"/>
    <w:rsid w:val="0054736E"/>
    <w:rsid w:val="0054790B"/>
    <w:rsid w:val="00547954"/>
    <w:rsid w:val="0055049D"/>
    <w:rsid w:val="00550F88"/>
    <w:rsid w:val="00551BE8"/>
    <w:rsid w:val="005526E2"/>
    <w:rsid w:val="00552AB5"/>
    <w:rsid w:val="005543A3"/>
    <w:rsid w:val="005565E2"/>
    <w:rsid w:val="00556922"/>
    <w:rsid w:val="0056159A"/>
    <w:rsid w:val="0056477D"/>
    <w:rsid w:val="005657AE"/>
    <w:rsid w:val="00567186"/>
    <w:rsid w:val="00567C5B"/>
    <w:rsid w:val="00574714"/>
    <w:rsid w:val="00576109"/>
    <w:rsid w:val="00576504"/>
    <w:rsid w:val="005811C4"/>
    <w:rsid w:val="00582823"/>
    <w:rsid w:val="00584780"/>
    <w:rsid w:val="005848CA"/>
    <w:rsid w:val="00585F07"/>
    <w:rsid w:val="005943A0"/>
    <w:rsid w:val="005951F2"/>
    <w:rsid w:val="0059668A"/>
    <w:rsid w:val="005966D2"/>
    <w:rsid w:val="00597D2B"/>
    <w:rsid w:val="005A653A"/>
    <w:rsid w:val="005B0320"/>
    <w:rsid w:val="005B1318"/>
    <w:rsid w:val="005B2B2A"/>
    <w:rsid w:val="005B2F4A"/>
    <w:rsid w:val="005B33F5"/>
    <w:rsid w:val="005B3B40"/>
    <w:rsid w:val="005B56BA"/>
    <w:rsid w:val="005B63A7"/>
    <w:rsid w:val="005B6AC4"/>
    <w:rsid w:val="005B6B02"/>
    <w:rsid w:val="005C3699"/>
    <w:rsid w:val="005C7584"/>
    <w:rsid w:val="005C7FED"/>
    <w:rsid w:val="005D1680"/>
    <w:rsid w:val="005D1F1D"/>
    <w:rsid w:val="005D3AA6"/>
    <w:rsid w:val="005D41B6"/>
    <w:rsid w:val="005D4AE0"/>
    <w:rsid w:val="005D5BA6"/>
    <w:rsid w:val="005D618F"/>
    <w:rsid w:val="005D6E5B"/>
    <w:rsid w:val="005D6EA3"/>
    <w:rsid w:val="005D7AD6"/>
    <w:rsid w:val="005D7C57"/>
    <w:rsid w:val="005E00E9"/>
    <w:rsid w:val="005E2F80"/>
    <w:rsid w:val="005E56F3"/>
    <w:rsid w:val="005E61BB"/>
    <w:rsid w:val="005E6E04"/>
    <w:rsid w:val="005E6E55"/>
    <w:rsid w:val="005F1C48"/>
    <w:rsid w:val="005F36DA"/>
    <w:rsid w:val="005F3753"/>
    <w:rsid w:val="005F5628"/>
    <w:rsid w:val="005F69E0"/>
    <w:rsid w:val="005F6BC6"/>
    <w:rsid w:val="00602191"/>
    <w:rsid w:val="0060242F"/>
    <w:rsid w:val="006035F7"/>
    <w:rsid w:val="00603AA3"/>
    <w:rsid w:val="00611433"/>
    <w:rsid w:val="006130C1"/>
    <w:rsid w:val="006153B6"/>
    <w:rsid w:val="00615933"/>
    <w:rsid w:val="00616922"/>
    <w:rsid w:val="0061771E"/>
    <w:rsid w:val="00620482"/>
    <w:rsid w:val="00621400"/>
    <w:rsid w:val="00622252"/>
    <w:rsid w:val="00623E88"/>
    <w:rsid w:val="00624AC7"/>
    <w:rsid w:val="0062676D"/>
    <w:rsid w:val="0062711E"/>
    <w:rsid w:val="00627D9B"/>
    <w:rsid w:val="0063113C"/>
    <w:rsid w:val="00633F71"/>
    <w:rsid w:val="00634628"/>
    <w:rsid w:val="00636A31"/>
    <w:rsid w:val="00637427"/>
    <w:rsid w:val="00640023"/>
    <w:rsid w:val="006402E4"/>
    <w:rsid w:val="006413D3"/>
    <w:rsid w:val="006419A1"/>
    <w:rsid w:val="00642468"/>
    <w:rsid w:val="00647672"/>
    <w:rsid w:val="00647B25"/>
    <w:rsid w:val="00651BB4"/>
    <w:rsid w:val="00652D67"/>
    <w:rsid w:val="00653EC2"/>
    <w:rsid w:val="006577EC"/>
    <w:rsid w:val="00657C8D"/>
    <w:rsid w:val="006607B8"/>
    <w:rsid w:val="00662FFB"/>
    <w:rsid w:val="00664F5B"/>
    <w:rsid w:val="006674C7"/>
    <w:rsid w:val="00667B82"/>
    <w:rsid w:val="0067067F"/>
    <w:rsid w:val="006717E4"/>
    <w:rsid w:val="00672CF6"/>
    <w:rsid w:val="006752CD"/>
    <w:rsid w:val="006758C1"/>
    <w:rsid w:val="0067672A"/>
    <w:rsid w:val="00680697"/>
    <w:rsid w:val="00681DB7"/>
    <w:rsid w:val="006856A8"/>
    <w:rsid w:val="006866D5"/>
    <w:rsid w:val="00690FFD"/>
    <w:rsid w:val="00691260"/>
    <w:rsid w:val="0069160D"/>
    <w:rsid w:val="006924AC"/>
    <w:rsid w:val="00693376"/>
    <w:rsid w:val="00694286"/>
    <w:rsid w:val="0069434C"/>
    <w:rsid w:val="0069529B"/>
    <w:rsid w:val="00695F97"/>
    <w:rsid w:val="0069771C"/>
    <w:rsid w:val="006A075F"/>
    <w:rsid w:val="006A1ECF"/>
    <w:rsid w:val="006A2DE7"/>
    <w:rsid w:val="006A3407"/>
    <w:rsid w:val="006A449E"/>
    <w:rsid w:val="006A4E3B"/>
    <w:rsid w:val="006A619A"/>
    <w:rsid w:val="006A6948"/>
    <w:rsid w:val="006A6F8E"/>
    <w:rsid w:val="006A7835"/>
    <w:rsid w:val="006B0F4A"/>
    <w:rsid w:val="006B2AEF"/>
    <w:rsid w:val="006B2CB1"/>
    <w:rsid w:val="006B7FE0"/>
    <w:rsid w:val="006C11E0"/>
    <w:rsid w:val="006C2238"/>
    <w:rsid w:val="006C3AEE"/>
    <w:rsid w:val="006C417D"/>
    <w:rsid w:val="006C5203"/>
    <w:rsid w:val="006C5703"/>
    <w:rsid w:val="006C57A9"/>
    <w:rsid w:val="006D2FA0"/>
    <w:rsid w:val="006D3146"/>
    <w:rsid w:val="006D5655"/>
    <w:rsid w:val="006D57EC"/>
    <w:rsid w:val="006D64A9"/>
    <w:rsid w:val="006D66B0"/>
    <w:rsid w:val="006E001E"/>
    <w:rsid w:val="006E3974"/>
    <w:rsid w:val="006E4CD2"/>
    <w:rsid w:val="006E739F"/>
    <w:rsid w:val="006E785B"/>
    <w:rsid w:val="006F4B4C"/>
    <w:rsid w:val="006F5F13"/>
    <w:rsid w:val="006F6B43"/>
    <w:rsid w:val="0070126A"/>
    <w:rsid w:val="007026A3"/>
    <w:rsid w:val="007034D8"/>
    <w:rsid w:val="00703857"/>
    <w:rsid w:val="007042E4"/>
    <w:rsid w:val="007128C6"/>
    <w:rsid w:val="007138D0"/>
    <w:rsid w:val="00713D4E"/>
    <w:rsid w:val="00714417"/>
    <w:rsid w:val="00716722"/>
    <w:rsid w:val="00716B7B"/>
    <w:rsid w:val="00717899"/>
    <w:rsid w:val="007223FD"/>
    <w:rsid w:val="007230D6"/>
    <w:rsid w:val="0072365E"/>
    <w:rsid w:val="00723FF3"/>
    <w:rsid w:val="00730252"/>
    <w:rsid w:val="00730779"/>
    <w:rsid w:val="00731059"/>
    <w:rsid w:val="007320A5"/>
    <w:rsid w:val="00732EB3"/>
    <w:rsid w:val="007344BB"/>
    <w:rsid w:val="00734650"/>
    <w:rsid w:val="00735356"/>
    <w:rsid w:val="00737BD7"/>
    <w:rsid w:val="00740CFC"/>
    <w:rsid w:val="007457E4"/>
    <w:rsid w:val="00746843"/>
    <w:rsid w:val="00746EF6"/>
    <w:rsid w:val="007529CB"/>
    <w:rsid w:val="00756765"/>
    <w:rsid w:val="0075707B"/>
    <w:rsid w:val="00760752"/>
    <w:rsid w:val="00761CAA"/>
    <w:rsid w:val="00762650"/>
    <w:rsid w:val="007664DF"/>
    <w:rsid w:val="007767FC"/>
    <w:rsid w:val="00781A9A"/>
    <w:rsid w:val="00782604"/>
    <w:rsid w:val="007828D0"/>
    <w:rsid w:val="0078348F"/>
    <w:rsid w:val="0078419A"/>
    <w:rsid w:val="007851F2"/>
    <w:rsid w:val="00785A32"/>
    <w:rsid w:val="00786C1B"/>
    <w:rsid w:val="00790226"/>
    <w:rsid w:val="007949DF"/>
    <w:rsid w:val="00794AA9"/>
    <w:rsid w:val="00794D05"/>
    <w:rsid w:val="007962DC"/>
    <w:rsid w:val="0079647C"/>
    <w:rsid w:val="00796DEE"/>
    <w:rsid w:val="007979CE"/>
    <w:rsid w:val="007A04CC"/>
    <w:rsid w:val="007A19F3"/>
    <w:rsid w:val="007A1A1F"/>
    <w:rsid w:val="007A56C2"/>
    <w:rsid w:val="007B064A"/>
    <w:rsid w:val="007B1484"/>
    <w:rsid w:val="007B1A02"/>
    <w:rsid w:val="007B42E0"/>
    <w:rsid w:val="007B4453"/>
    <w:rsid w:val="007B4545"/>
    <w:rsid w:val="007B4DB5"/>
    <w:rsid w:val="007B6C1F"/>
    <w:rsid w:val="007B7514"/>
    <w:rsid w:val="007C30C4"/>
    <w:rsid w:val="007C4BA6"/>
    <w:rsid w:val="007C5F80"/>
    <w:rsid w:val="007C6CC0"/>
    <w:rsid w:val="007D0720"/>
    <w:rsid w:val="007D0BEB"/>
    <w:rsid w:val="007D1421"/>
    <w:rsid w:val="007D1E67"/>
    <w:rsid w:val="007D2133"/>
    <w:rsid w:val="007D5655"/>
    <w:rsid w:val="007E254A"/>
    <w:rsid w:val="007E41F4"/>
    <w:rsid w:val="007F08A9"/>
    <w:rsid w:val="007F2247"/>
    <w:rsid w:val="007F2B88"/>
    <w:rsid w:val="007F4AC8"/>
    <w:rsid w:val="007F628E"/>
    <w:rsid w:val="007F69BF"/>
    <w:rsid w:val="00801EDF"/>
    <w:rsid w:val="0080237C"/>
    <w:rsid w:val="00802FF7"/>
    <w:rsid w:val="00807672"/>
    <w:rsid w:val="00810FD8"/>
    <w:rsid w:val="00811477"/>
    <w:rsid w:val="0081156E"/>
    <w:rsid w:val="0081161D"/>
    <w:rsid w:val="008123B4"/>
    <w:rsid w:val="00813E49"/>
    <w:rsid w:val="008149D0"/>
    <w:rsid w:val="00816197"/>
    <w:rsid w:val="008161DE"/>
    <w:rsid w:val="008204DE"/>
    <w:rsid w:val="008204FC"/>
    <w:rsid w:val="0082129D"/>
    <w:rsid w:val="00827513"/>
    <w:rsid w:val="00830692"/>
    <w:rsid w:val="0083393F"/>
    <w:rsid w:val="00834E58"/>
    <w:rsid w:val="0083760A"/>
    <w:rsid w:val="008413BC"/>
    <w:rsid w:val="00843560"/>
    <w:rsid w:val="008440A9"/>
    <w:rsid w:val="00847F9D"/>
    <w:rsid w:val="008508F7"/>
    <w:rsid w:val="00851105"/>
    <w:rsid w:val="008545CF"/>
    <w:rsid w:val="008546E1"/>
    <w:rsid w:val="0085572C"/>
    <w:rsid w:val="00856171"/>
    <w:rsid w:val="0085652B"/>
    <w:rsid w:val="00857783"/>
    <w:rsid w:val="00857E6B"/>
    <w:rsid w:val="00857EF7"/>
    <w:rsid w:val="00861407"/>
    <w:rsid w:val="00861E3F"/>
    <w:rsid w:val="00864D0A"/>
    <w:rsid w:val="00865D83"/>
    <w:rsid w:val="008707BA"/>
    <w:rsid w:val="0087148D"/>
    <w:rsid w:val="0087167F"/>
    <w:rsid w:val="008729D9"/>
    <w:rsid w:val="00873C6C"/>
    <w:rsid w:val="0087402C"/>
    <w:rsid w:val="0087613E"/>
    <w:rsid w:val="00877CD1"/>
    <w:rsid w:val="008805C7"/>
    <w:rsid w:val="00880D86"/>
    <w:rsid w:val="00881018"/>
    <w:rsid w:val="00885AFD"/>
    <w:rsid w:val="00885EA0"/>
    <w:rsid w:val="00896A42"/>
    <w:rsid w:val="00896B13"/>
    <w:rsid w:val="00897B63"/>
    <w:rsid w:val="00897E1D"/>
    <w:rsid w:val="008A0065"/>
    <w:rsid w:val="008A32AE"/>
    <w:rsid w:val="008A4E76"/>
    <w:rsid w:val="008B5F3E"/>
    <w:rsid w:val="008B6FBB"/>
    <w:rsid w:val="008B7D97"/>
    <w:rsid w:val="008C1043"/>
    <w:rsid w:val="008C274C"/>
    <w:rsid w:val="008C4EDD"/>
    <w:rsid w:val="008C5559"/>
    <w:rsid w:val="008C60C9"/>
    <w:rsid w:val="008D0DA0"/>
    <w:rsid w:val="008D17FA"/>
    <w:rsid w:val="008D1976"/>
    <w:rsid w:val="008D351D"/>
    <w:rsid w:val="008D381C"/>
    <w:rsid w:val="008D3A9C"/>
    <w:rsid w:val="008E074E"/>
    <w:rsid w:val="008E3A6F"/>
    <w:rsid w:val="008E3BF4"/>
    <w:rsid w:val="008E40F7"/>
    <w:rsid w:val="008E46DD"/>
    <w:rsid w:val="008E54E8"/>
    <w:rsid w:val="008E5FD0"/>
    <w:rsid w:val="008E7B8A"/>
    <w:rsid w:val="008F0BC7"/>
    <w:rsid w:val="008F69E0"/>
    <w:rsid w:val="0090003B"/>
    <w:rsid w:val="0090174D"/>
    <w:rsid w:val="00904449"/>
    <w:rsid w:val="0090588F"/>
    <w:rsid w:val="00905C67"/>
    <w:rsid w:val="0090765C"/>
    <w:rsid w:val="00910538"/>
    <w:rsid w:val="00913701"/>
    <w:rsid w:val="00913D1F"/>
    <w:rsid w:val="009152B0"/>
    <w:rsid w:val="00917AC4"/>
    <w:rsid w:val="00921807"/>
    <w:rsid w:val="00921808"/>
    <w:rsid w:val="00921837"/>
    <w:rsid w:val="009222F1"/>
    <w:rsid w:val="00922D70"/>
    <w:rsid w:val="00923B3A"/>
    <w:rsid w:val="00926258"/>
    <w:rsid w:val="00927887"/>
    <w:rsid w:val="0093073A"/>
    <w:rsid w:val="00930E64"/>
    <w:rsid w:val="00931C48"/>
    <w:rsid w:val="009323CB"/>
    <w:rsid w:val="00934D6B"/>
    <w:rsid w:val="00940C7D"/>
    <w:rsid w:val="00942B85"/>
    <w:rsid w:val="00946313"/>
    <w:rsid w:val="0094634C"/>
    <w:rsid w:val="00947E80"/>
    <w:rsid w:val="00950C7D"/>
    <w:rsid w:val="00951AF8"/>
    <w:rsid w:val="00952829"/>
    <w:rsid w:val="00952B99"/>
    <w:rsid w:val="00953451"/>
    <w:rsid w:val="009553EA"/>
    <w:rsid w:val="00956AD8"/>
    <w:rsid w:val="00964150"/>
    <w:rsid w:val="009643E8"/>
    <w:rsid w:val="00964AD2"/>
    <w:rsid w:val="0096649B"/>
    <w:rsid w:val="00967713"/>
    <w:rsid w:val="00967981"/>
    <w:rsid w:val="009702C5"/>
    <w:rsid w:val="009744BF"/>
    <w:rsid w:val="00975040"/>
    <w:rsid w:val="00976A33"/>
    <w:rsid w:val="00977708"/>
    <w:rsid w:val="00977839"/>
    <w:rsid w:val="0098488D"/>
    <w:rsid w:val="00986327"/>
    <w:rsid w:val="009918AF"/>
    <w:rsid w:val="00993AD7"/>
    <w:rsid w:val="0099461A"/>
    <w:rsid w:val="00996816"/>
    <w:rsid w:val="009974D1"/>
    <w:rsid w:val="009A04E1"/>
    <w:rsid w:val="009A1B74"/>
    <w:rsid w:val="009A1EDF"/>
    <w:rsid w:val="009A21B6"/>
    <w:rsid w:val="009A41CF"/>
    <w:rsid w:val="009A55BB"/>
    <w:rsid w:val="009A6062"/>
    <w:rsid w:val="009A7416"/>
    <w:rsid w:val="009B0591"/>
    <w:rsid w:val="009B2BBD"/>
    <w:rsid w:val="009B76B2"/>
    <w:rsid w:val="009B7F63"/>
    <w:rsid w:val="009C34B8"/>
    <w:rsid w:val="009C76BF"/>
    <w:rsid w:val="009C79DD"/>
    <w:rsid w:val="009D15CC"/>
    <w:rsid w:val="009D1CC8"/>
    <w:rsid w:val="009D5C59"/>
    <w:rsid w:val="009D61D9"/>
    <w:rsid w:val="009D757F"/>
    <w:rsid w:val="009E05A1"/>
    <w:rsid w:val="009E27AE"/>
    <w:rsid w:val="009E2E09"/>
    <w:rsid w:val="009E3CB9"/>
    <w:rsid w:val="009E526F"/>
    <w:rsid w:val="009E78E4"/>
    <w:rsid w:val="009E79D9"/>
    <w:rsid w:val="009F3317"/>
    <w:rsid w:val="009F4036"/>
    <w:rsid w:val="009F46CD"/>
    <w:rsid w:val="00A041C0"/>
    <w:rsid w:val="00A1029D"/>
    <w:rsid w:val="00A1068A"/>
    <w:rsid w:val="00A13289"/>
    <w:rsid w:val="00A1348A"/>
    <w:rsid w:val="00A14656"/>
    <w:rsid w:val="00A14FF1"/>
    <w:rsid w:val="00A154C9"/>
    <w:rsid w:val="00A17FDE"/>
    <w:rsid w:val="00A20752"/>
    <w:rsid w:val="00A216A6"/>
    <w:rsid w:val="00A26012"/>
    <w:rsid w:val="00A26813"/>
    <w:rsid w:val="00A2713B"/>
    <w:rsid w:val="00A31428"/>
    <w:rsid w:val="00A322D0"/>
    <w:rsid w:val="00A34541"/>
    <w:rsid w:val="00A34D99"/>
    <w:rsid w:val="00A37666"/>
    <w:rsid w:val="00A379C5"/>
    <w:rsid w:val="00A37FC1"/>
    <w:rsid w:val="00A4072A"/>
    <w:rsid w:val="00A4149D"/>
    <w:rsid w:val="00A41EC8"/>
    <w:rsid w:val="00A4215C"/>
    <w:rsid w:val="00A435E7"/>
    <w:rsid w:val="00A460E7"/>
    <w:rsid w:val="00A466EA"/>
    <w:rsid w:val="00A512DA"/>
    <w:rsid w:val="00A517A5"/>
    <w:rsid w:val="00A51F3F"/>
    <w:rsid w:val="00A53B5A"/>
    <w:rsid w:val="00A54D50"/>
    <w:rsid w:val="00A553E1"/>
    <w:rsid w:val="00A56363"/>
    <w:rsid w:val="00A5645F"/>
    <w:rsid w:val="00A5715F"/>
    <w:rsid w:val="00A57D43"/>
    <w:rsid w:val="00A606F2"/>
    <w:rsid w:val="00A60EB6"/>
    <w:rsid w:val="00A61163"/>
    <w:rsid w:val="00A62349"/>
    <w:rsid w:val="00A66073"/>
    <w:rsid w:val="00A66574"/>
    <w:rsid w:val="00A675D6"/>
    <w:rsid w:val="00A70520"/>
    <w:rsid w:val="00A706A1"/>
    <w:rsid w:val="00A722CF"/>
    <w:rsid w:val="00A72AC6"/>
    <w:rsid w:val="00A73197"/>
    <w:rsid w:val="00A73A21"/>
    <w:rsid w:val="00A74A00"/>
    <w:rsid w:val="00A7750D"/>
    <w:rsid w:val="00A83AC2"/>
    <w:rsid w:val="00A91CFE"/>
    <w:rsid w:val="00A9288D"/>
    <w:rsid w:val="00A94E4D"/>
    <w:rsid w:val="00A951BC"/>
    <w:rsid w:val="00A96260"/>
    <w:rsid w:val="00A974B2"/>
    <w:rsid w:val="00A97946"/>
    <w:rsid w:val="00AA30DE"/>
    <w:rsid w:val="00AA7075"/>
    <w:rsid w:val="00AB00EF"/>
    <w:rsid w:val="00AB0685"/>
    <w:rsid w:val="00AB14B0"/>
    <w:rsid w:val="00AB21C9"/>
    <w:rsid w:val="00AB3C37"/>
    <w:rsid w:val="00AB410B"/>
    <w:rsid w:val="00AB6B49"/>
    <w:rsid w:val="00AC0D2C"/>
    <w:rsid w:val="00AC15A8"/>
    <w:rsid w:val="00AC190C"/>
    <w:rsid w:val="00AC40FE"/>
    <w:rsid w:val="00AC5236"/>
    <w:rsid w:val="00AC64A4"/>
    <w:rsid w:val="00AC73DC"/>
    <w:rsid w:val="00AD072F"/>
    <w:rsid w:val="00AD23E9"/>
    <w:rsid w:val="00AD2CF9"/>
    <w:rsid w:val="00AD3632"/>
    <w:rsid w:val="00AD37F8"/>
    <w:rsid w:val="00AD477F"/>
    <w:rsid w:val="00AD495D"/>
    <w:rsid w:val="00AD5073"/>
    <w:rsid w:val="00AD683C"/>
    <w:rsid w:val="00AD69D4"/>
    <w:rsid w:val="00AD6A9A"/>
    <w:rsid w:val="00AE0B56"/>
    <w:rsid w:val="00AE0CE7"/>
    <w:rsid w:val="00AE2912"/>
    <w:rsid w:val="00AE3F9B"/>
    <w:rsid w:val="00AE4254"/>
    <w:rsid w:val="00AE454B"/>
    <w:rsid w:val="00AE45D9"/>
    <w:rsid w:val="00AE4E33"/>
    <w:rsid w:val="00AE7B72"/>
    <w:rsid w:val="00AF006B"/>
    <w:rsid w:val="00AF17BD"/>
    <w:rsid w:val="00AF3892"/>
    <w:rsid w:val="00AF39C1"/>
    <w:rsid w:val="00AF7EB9"/>
    <w:rsid w:val="00B01820"/>
    <w:rsid w:val="00B03089"/>
    <w:rsid w:val="00B0570F"/>
    <w:rsid w:val="00B07C7D"/>
    <w:rsid w:val="00B11E48"/>
    <w:rsid w:val="00B11EE6"/>
    <w:rsid w:val="00B11F2D"/>
    <w:rsid w:val="00B20D3E"/>
    <w:rsid w:val="00B210F1"/>
    <w:rsid w:val="00B217DF"/>
    <w:rsid w:val="00B219F1"/>
    <w:rsid w:val="00B22C87"/>
    <w:rsid w:val="00B232F3"/>
    <w:rsid w:val="00B25674"/>
    <w:rsid w:val="00B26E9F"/>
    <w:rsid w:val="00B27A48"/>
    <w:rsid w:val="00B27B06"/>
    <w:rsid w:val="00B30A6C"/>
    <w:rsid w:val="00B3136A"/>
    <w:rsid w:val="00B3150E"/>
    <w:rsid w:val="00B32C73"/>
    <w:rsid w:val="00B337C5"/>
    <w:rsid w:val="00B40BFB"/>
    <w:rsid w:val="00B419DE"/>
    <w:rsid w:val="00B41BBA"/>
    <w:rsid w:val="00B41FC6"/>
    <w:rsid w:val="00B422AD"/>
    <w:rsid w:val="00B4243E"/>
    <w:rsid w:val="00B42A82"/>
    <w:rsid w:val="00B43BBF"/>
    <w:rsid w:val="00B47B90"/>
    <w:rsid w:val="00B50325"/>
    <w:rsid w:val="00B52D83"/>
    <w:rsid w:val="00B5326D"/>
    <w:rsid w:val="00B5447B"/>
    <w:rsid w:val="00B55528"/>
    <w:rsid w:val="00B55617"/>
    <w:rsid w:val="00B56165"/>
    <w:rsid w:val="00B5618D"/>
    <w:rsid w:val="00B57039"/>
    <w:rsid w:val="00B60973"/>
    <w:rsid w:val="00B61F75"/>
    <w:rsid w:val="00B626FF"/>
    <w:rsid w:val="00B64647"/>
    <w:rsid w:val="00B6467D"/>
    <w:rsid w:val="00B66957"/>
    <w:rsid w:val="00B71AD3"/>
    <w:rsid w:val="00B71D21"/>
    <w:rsid w:val="00B73D8A"/>
    <w:rsid w:val="00B76709"/>
    <w:rsid w:val="00B76B70"/>
    <w:rsid w:val="00B76CD9"/>
    <w:rsid w:val="00B80523"/>
    <w:rsid w:val="00B834C5"/>
    <w:rsid w:val="00B838BB"/>
    <w:rsid w:val="00B83F89"/>
    <w:rsid w:val="00B8465D"/>
    <w:rsid w:val="00B85E5D"/>
    <w:rsid w:val="00B86751"/>
    <w:rsid w:val="00B868EE"/>
    <w:rsid w:val="00B90C0D"/>
    <w:rsid w:val="00B919F9"/>
    <w:rsid w:val="00B92577"/>
    <w:rsid w:val="00B92C42"/>
    <w:rsid w:val="00B9314A"/>
    <w:rsid w:val="00B945F7"/>
    <w:rsid w:val="00B94DEF"/>
    <w:rsid w:val="00B96A43"/>
    <w:rsid w:val="00BA02C9"/>
    <w:rsid w:val="00BA3E01"/>
    <w:rsid w:val="00BA5862"/>
    <w:rsid w:val="00BA5DBD"/>
    <w:rsid w:val="00BA6209"/>
    <w:rsid w:val="00BB31A3"/>
    <w:rsid w:val="00BB3C7F"/>
    <w:rsid w:val="00BB5FC3"/>
    <w:rsid w:val="00BB6B58"/>
    <w:rsid w:val="00BB73EF"/>
    <w:rsid w:val="00BC0684"/>
    <w:rsid w:val="00BC078C"/>
    <w:rsid w:val="00BC0A83"/>
    <w:rsid w:val="00BC2C31"/>
    <w:rsid w:val="00BC6C04"/>
    <w:rsid w:val="00BD286A"/>
    <w:rsid w:val="00BD2BC5"/>
    <w:rsid w:val="00BD326F"/>
    <w:rsid w:val="00BD382B"/>
    <w:rsid w:val="00BD57F5"/>
    <w:rsid w:val="00BD6E72"/>
    <w:rsid w:val="00BE637B"/>
    <w:rsid w:val="00BE699D"/>
    <w:rsid w:val="00BE6ECD"/>
    <w:rsid w:val="00BE700D"/>
    <w:rsid w:val="00BF190C"/>
    <w:rsid w:val="00BF1DFE"/>
    <w:rsid w:val="00BF22BB"/>
    <w:rsid w:val="00BF2972"/>
    <w:rsid w:val="00BF596F"/>
    <w:rsid w:val="00BF625B"/>
    <w:rsid w:val="00C0009E"/>
    <w:rsid w:val="00C01615"/>
    <w:rsid w:val="00C07832"/>
    <w:rsid w:val="00C07FF1"/>
    <w:rsid w:val="00C10D29"/>
    <w:rsid w:val="00C14A41"/>
    <w:rsid w:val="00C16789"/>
    <w:rsid w:val="00C17083"/>
    <w:rsid w:val="00C2001C"/>
    <w:rsid w:val="00C209D7"/>
    <w:rsid w:val="00C21B16"/>
    <w:rsid w:val="00C21D05"/>
    <w:rsid w:val="00C232B6"/>
    <w:rsid w:val="00C23453"/>
    <w:rsid w:val="00C2349B"/>
    <w:rsid w:val="00C23AA4"/>
    <w:rsid w:val="00C24181"/>
    <w:rsid w:val="00C249B7"/>
    <w:rsid w:val="00C32CF3"/>
    <w:rsid w:val="00C32FE0"/>
    <w:rsid w:val="00C3368B"/>
    <w:rsid w:val="00C34F69"/>
    <w:rsid w:val="00C36402"/>
    <w:rsid w:val="00C40AEC"/>
    <w:rsid w:val="00C42982"/>
    <w:rsid w:val="00C44C6B"/>
    <w:rsid w:val="00C450BA"/>
    <w:rsid w:val="00C45396"/>
    <w:rsid w:val="00C50AEC"/>
    <w:rsid w:val="00C521FC"/>
    <w:rsid w:val="00C56720"/>
    <w:rsid w:val="00C60F76"/>
    <w:rsid w:val="00C627EF"/>
    <w:rsid w:val="00C640EF"/>
    <w:rsid w:val="00C658CD"/>
    <w:rsid w:val="00C67417"/>
    <w:rsid w:val="00C71374"/>
    <w:rsid w:val="00C71F9E"/>
    <w:rsid w:val="00C722F6"/>
    <w:rsid w:val="00C723C8"/>
    <w:rsid w:val="00C77D01"/>
    <w:rsid w:val="00C80663"/>
    <w:rsid w:val="00C84C42"/>
    <w:rsid w:val="00C87436"/>
    <w:rsid w:val="00C910AB"/>
    <w:rsid w:val="00C94DF1"/>
    <w:rsid w:val="00C94EAF"/>
    <w:rsid w:val="00C97400"/>
    <w:rsid w:val="00CA2E60"/>
    <w:rsid w:val="00CA4B62"/>
    <w:rsid w:val="00CA5F25"/>
    <w:rsid w:val="00CA5F72"/>
    <w:rsid w:val="00CA7D69"/>
    <w:rsid w:val="00CB0EC0"/>
    <w:rsid w:val="00CB3B91"/>
    <w:rsid w:val="00CB5121"/>
    <w:rsid w:val="00CB6E9B"/>
    <w:rsid w:val="00CB72FF"/>
    <w:rsid w:val="00CB740D"/>
    <w:rsid w:val="00CB76A2"/>
    <w:rsid w:val="00CC0A01"/>
    <w:rsid w:val="00CC301D"/>
    <w:rsid w:val="00CC4812"/>
    <w:rsid w:val="00CC68C2"/>
    <w:rsid w:val="00CC6C07"/>
    <w:rsid w:val="00CD043B"/>
    <w:rsid w:val="00CD223F"/>
    <w:rsid w:val="00CD246D"/>
    <w:rsid w:val="00CD626F"/>
    <w:rsid w:val="00CD715B"/>
    <w:rsid w:val="00CD7A81"/>
    <w:rsid w:val="00CE298B"/>
    <w:rsid w:val="00CE33F0"/>
    <w:rsid w:val="00CE3EB4"/>
    <w:rsid w:val="00CE4159"/>
    <w:rsid w:val="00CE6028"/>
    <w:rsid w:val="00CF49C0"/>
    <w:rsid w:val="00D004C1"/>
    <w:rsid w:val="00D00831"/>
    <w:rsid w:val="00D02420"/>
    <w:rsid w:val="00D02485"/>
    <w:rsid w:val="00D02F88"/>
    <w:rsid w:val="00D03DB2"/>
    <w:rsid w:val="00D113CC"/>
    <w:rsid w:val="00D11D8F"/>
    <w:rsid w:val="00D13626"/>
    <w:rsid w:val="00D13C5C"/>
    <w:rsid w:val="00D1596B"/>
    <w:rsid w:val="00D16B00"/>
    <w:rsid w:val="00D20EEC"/>
    <w:rsid w:val="00D2125F"/>
    <w:rsid w:val="00D212AA"/>
    <w:rsid w:val="00D21CC6"/>
    <w:rsid w:val="00D232A2"/>
    <w:rsid w:val="00D26A84"/>
    <w:rsid w:val="00D3073E"/>
    <w:rsid w:val="00D320F3"/>
    <w:rsid w:val="00D348A8"/>
    <w:rsid w:val="00D34A22"/>
    <w:rsid w:val="00D360AF"/>
    <w:rsid w:val="00D419B9"/>
    <w:rsid w:val="00D43C43"/>
    <w:rsid w:val="00D4421F"/>
    <w:rsid w:val="00D445FB"/>
    <w:rsid w:val="00D4709D"/>
    <w:rsid w:val="00D515CB"/>
    <w:rsid w:val="00D51A03"/>
    <w:rsid w:val="00D52C1C"/>
    <w:rsid w:val="00D53921"/>
    <w:rsid w:val="00D55C6A"/>
    <w:rsid w:val="00D60463"/>
    <w:rsid w:val="00D61A5D"/>
    <w:rsid w:val="00D62E78"/>
    <w:rsid w:val="00D6681C"/>
    <w:rsid w:val="00D679EA"/>
    <w:rsid w:val="00D71DF2"/>
    <w:rsid w:val="00D7530D"/>
    <w:rsid w:val="00D7689E"/>
    <w:rsid w:val="00D770C5"/>
    <w:rsid w:val="00D77D75"/>
    <w:rsid w:val="00D81782"/>
    <w:rsid w:val="00D856D3"/>
    <w:rsid w:val="00D85C2F"/>
    <w:rsid w:val="00D8722B"/>
    <w:rsid w:val="00D90978"/>
    <w:rsid w:val="00D90A4F"/>
    <w:rsid w:val="00D90E16"/>
    <w:rsid w:val="00D925D5"/>
    <w:rsid w:val="00D934FB"/>
    <w:rsid w:val="00D935C3"/>
    <w:rsid w:val="00D93C9E"/>
    <w:rsid w:val="00D95B74"/>
    <w:rsid w:val="00DA00A5"/>
    <w:rsid w:val="00DA0517"/>
    <w:rsid w:val="00DA1244"/>
    <w:rsid w:val="00DA3104"/>
    <w:rsid w:val="00DA4812"/>
    <w:rsid w:val="00DA5B90"/>
    <w:rsid w:val="00DA7B0D"/>
    <w:rsid w:val="00DA7C02"/>
    <w:rsid w:val="00DB037B"/>
    <w:rsid w:val="00DB1D08"/>
    <w:rsid w:val="00DB2B5E"/>
    <w:rsid w:val="00DB2C99"/>
    <w:rsid w:val="00DB37B6"/>
    <w:rsid w:val="00DB41EF"/>
    <w:rsid w:val="00DB69B7"/>
    <w:rsid w:val="00DC091F"/>
    <w:rsid w:val="00DC1BE3"/>
    <w:rsid w:val="00DC33B2"/>
    <w:rsid w:val="00DC407A"/>
    <w:rsid w:val="00DC426A"/>
    <w:rsid w:val="00DC4CD0"/>
    <w:rsid w:val="00DC59F6"/>
    <w:rsid w:val="00DC69C1"/>
    <w:rsid w:val="00DD1228"/>
    <w:rsid w:val="00DD149E"/>
    <w:rsid w:val="00DD1943"/>
    <w:rsid w:val="00DD2CAF"/>
    <w:rsid w:val="00DD36C4"/>
    <w:rsid w:val="00DD542B"/>
    <w:rsid w:val="00DD5E41"/>
    <w:rsid w:val="00DD6D04"/>
    <w:rsid w:val="00DD6E77"/>
    <w:rsid w:val="00DD6FC5"/>
    <w:rsid w:val="00DD76FC"/>
    <w:rsid w:val="00DD7F4C"/>
    <w:rsid w:val="00DE2495"/>
    <w:rsid w:val="00DE26AC"/>
    <w:rsid w:val="00DE344F"/>
    <w:rsid w:val="00DE6E50"/>
    <w:rsid w:val="00DE7566"/>
    <w:rsid w:val="00DF16D0"/>
    <w:rsid w:val="00DF314B"/>
    <w:rsid w:val="00DF598B"/>
    <w:rsid w:val="00E000C7"/>
    <w:rsid w:val="00E00B01"/>
    <w:rsid w:val="00E01257"/>
    <w:rsid w:val="00E01492"/>
    <w:rsid w:val="00E014B3"/>
    <w:rsid w:val="00E05418"/>
    <w:rsid w:val="00E10CBF"/>
    <w:rsid w:val="00E13B21"/>
    <w:rsid w:val="00E24A1F"/>
    <w:rsid w:val="00E27346"/>
    <w:rsid w:val="00E31B7F"/>
    <w:rsid w:val="00E32132"/>
    <w:rsid w:val="00E32FBA"/>
    <w:rsid w:val="00E34B75"/>
    <w:rsid w:val="00E35A8A"/>
    <w:rsid w:val="00E4077D"/>
    <w:rsid w:val="00E40BAE"/>
    <w:rsid w:val="00E433D9"/>
    <w:rsid w:val="00E47F6E"/>
    <w:rsid w:val="00E51DA7"/>
    <w:rsid w:val="00E52EB9"/>
    <w:rsid w:val="00E531E1"/>
    <w:rsid w:val="00E5454D"/>
    <w:rsid w:val="00E5465D"/>
    <w:rsid w:val="00E57081"/>
    <w:rsid w:val="00E57714"/>
    <w:rsid w:val="00E57E0B"/>
    <w:rsid w:val="00E63080"/>
    <w:rsid w:val="00E63105"/>
    <w:rsid w:val="00E66989"/>
    <w:rsid w:val="00E70B67"/>
    <w:rsid w:val="00E73091"/>
    <w:rsid w:val="00E730D9"/>
    <w:rsid w:val="00E75051"/>
    <w:rsid w:val="00E76744"/>
    <w:rsid w:val="00E81CD5"/>
    <w:rsid w:val="00E81CE2"/>
    <w:rsid w:val="00E847CA"/>
    <w:rsid w:val="00E84E19"/>
    <w:rsid w:val="00E85F5E"/>
    <w:rsid w:val="00E87691"/>
    <w:rsid w:val="00E90802"/>
    <w:rsid w:val="00E90BB8"/>
    <w:rsid w:val="00E9148D"/>
    <w:rsid w:val="00E91737"/>
    <w:rsid w:val="00E91B30"/>
    <w:rsid w:val="00E92ED0"/>
    <w:rsid w:val="00E94832"/>
    <w:rsid w:val="00E94DC2"/>
    <w:rsid w:val="00E953EC"/>
    <w:rsid w:val="00E959E2"/>
    <w:rsid w:val="00E964A7"/>
    <w:rsid w:val="00EA00BB"/>
    <w:rsid w:val="00EA3346"/>
    <w:rsid w:val="00EA5482"/>
    <w:rsid w:val="00EA5943"/>
    <w:rsid w:val="00EA6C5C"/>
    <w:rsid w:val="00EA7A80"/>
    <w:rsid w:val="00EB035A"/>
    <w:rsid w:val="00EB078C"/>
    <w:rsid w:val="00EB27B0"/>
    <w:rsid w:val="00EB457A"/>
    <w:rsid w:val="00EB4802"/>
    <w:rsid w:val="00EB4858"/>
    <w:rsid w:val="00EB7A20"/>
    <w:rsid w:val="00EC1B80"/>
    <w:rsid w:val="00EC3280"/>
    <w:rsid w:val="00EC33BB"/>
    <w:rsid w:val="00EC4F13"/>
    <w:rsid w:val="00EC5BDE"/>
    <w:rsid w:val="00EC738D"/>
    <w:rsid w:val="00EC7BE9"/>
    <w:rsid w:val="00ED0CE1"/>
    <w:rsid w:val="00ED1224"/>
    <w:rsid w:val="00ED1F8E"/>
    <w:rsid w:val="00ED2A5D"/>
    <w:rsid w:val="00ED2BDF"/>
    <w:rsid w:val="00ED3941"/>
    <w:rsid w:val="00ED4BB2"/>
    <w:rsid w:val="00ED513D"/>
    <w:rsid w:val="00ED5229"/>
    <w:rsid w:val="00ED7887"/>
    <w:rsid w:val="00EE0C57"/>
    <w:rsid w:val="00EE2CE4"/>
    <w:rsid w:val="00EE5938"/>
    <w:rsid w:val="00EE6505"/>
    <w:rsid w:val="00EE6A53"/>
    <w:rsid w:val="00EE7D26"/>
    <w:rsid w:val="00EF16CA"/>
    <w:rsid w:val="00EF232D"/>
    <w:rsid w:val="00EF322E"/>
    <w:rsid w:val="00EF3428"/>
    <w:rsid w:val="00EF3D00"/>
    <w:rsid w:val="00EF406D"/>
    <w:rsid w:val="00EF44FE"/>
    <w:rsid w:val="00EF4609"/>
    <w:rsid w:val="00EF54FE"/>
    <w:rsid w:val="00EF58D9"/>
    <w:rsid w:val="00EF5C1C"/>
    <w:rsid w:val="00F02EDE"/>
    <w:rsid w:val="00F05236"/>
    <w:rsid w:val="00F0535C"/>
    <w:rsid w:val="00F05802"/>
    <w:rsid w:val="00F05FA3"/>
    <w:rsid w:val="00F06D50"/>
    <w:rsid w:val="00F07256"/>
    <w:rsid w:val="00F108BC"/>
    <w:rsid w:val="00F10DB6"/>
    <w:rsid w:val="00F15840"/>
    <w:rsid w:val="00F15F84"/>
    <w:rsid w:val="00F16FA2"/>
    <w:rsid w:val="00F2051D"/>
    <w:rsid w:val="00F213C2"/>
    <w:rsid w:val="00F21943"/>
    <w:rsid w:val="00F21C2A"/>
    <w:rsid w:val="00F223DB"/>
    <w:rsid w:val="00F22408"/>
    <w:rsid w:val="00F226AF"/>
    <w:rsid w:val="00F22EAE"/>
    <w:rsid w:val="00F2375B"/>
    <w:rsid w:val="00F23D8E"/>
    <w:rsid w:val="00F25827"/>
    <w:rsid w:val="00F25EC8"/>
    <w:rsid w:val="00F27129"/>
    <w:rsid w:val="00F32796"/>
    <w:rsid w:val="00F3351E"/>
    <w:rsid w:val="00F353D9"/>
    <w:rsid w:val="00F3644F"/>
    <w:rsid w:val="00F36994"/>
    <w:rsid w:val="00F41510"/>
    <w:rsid w:val="00F42574"/>
    <w:rsid w:val="00F44247"/>
    <w:rsid w:val="00F44414"/>
    <w:rsid w:val="00F446D1"/>
    <w:rsid w:val="00F47E06"/>
    <w:rsid w:val="00F52D48"/>
    <w:rsid w:val="00F54F2B"/>
    <w:rsid w:val="00F55291"/>
    <w:rsid w:val="00F55330"/>
    <w:rsid w:val="00F56994"/>
    <w:rsid w:val="00F604F2"/>
    <w:rsid w:val="00F62370"/>
    <w:rsid w:val="00F62C1A"/>
    <w:rsid w:val="00F638B9"/>
    <w:rsid w:val="00F64322"/>
    <w:rsid w:val="00F64B21"/>
    <w:rsid w:val="00F64ED8"/>
    <w:rsid w:val="00F65EE3"/>
    <w:rsid w:val="00F66937"/>
    <w:rsid w:val="00F700A0"/>
    <w:rsid w:val="00F707CE"/>
    <w:rsid w:val="00F70982"/>
    <w:rsid w:val="00F70D01"/>
    <w:rsid w:val="00F714C2"/>
    <w:rsid w:val="00F73DE4"/>
    <w:rsid w:val="00F756DB"/>
    <w:rsid w:val="00F76A2D"/>
    <w:rsid w:val="00F815E4"/>
    <w:rsid w:val="00F84830"/>
    <w:rsid w:val="00F863DA"/>
    <w:rsid w:val="00F8730B"/>
    <w:rsid w:val="00F91254"/>
    <w:rsid w:val="00F93222"/>
    <w:rsid w:val="00F94F6F"/>
    <w:rsid w:val="00F95062"/>
    <w:rsid w:val="00FA0430"/>
    <w:rsid w:val="00FA162F"/>
    <w:rsid w:val="00FA2BD0"/>
    <w:rsid w:val="00FA3D41"/>
    <w:rsid w:val="00FA583F"/>
    <w:rsid w:val="00FA5983"/>
    <w:rsid w:val="00FA61B0"/>
    <w:rsid w:val="00FB1C28"/>
    <w:rsid w:val="00FB5324"/>
    <w:rsid w:val="00FB60F1"/>
    <w:rsid w:val="00FB7D1E"/>
    <w:rsid w:val="00FC171E"/>
    <w:rsid w:val="00FC3D09"/>
    <w:rsid w:val="00FC623C"/>
    <w:rsid w:val="00FC63DF"/>
    <w:rsid w:val="00FD1260"/>
    <w:rsid w:val="00FD6BAB"/>
    <w:rsid w:val="00FE34E4"/>
    <w:rsid w:val="00FE4752"/>
    <w:rsid w:val="00FE48F3"/>
    <w:rsid w:val="00FE5898"/>
    <w:rsid w:val="00FE5937"/>
    <w:rsid w:val="00FE5C1C"/>
    <w:rsid w:val="00FE60F6"/>
    <w:rsid w:val="00FF0B80"/>
    <w:rsid w:val="00FF11A4"/>
    <w:rsid w:val="00FF232E"/>
    <w:rsid w:val="00FF24B7"/>
    <w:rsid w:val="00FF354D"/>
    <w:rsid w:val="00FF571F"/>
    <w:rsid w:val="00FF5D48"/>
    <w:rsid w:val="00FF6356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262626" w:themeColor="text1" w:themeTint="D9"/>
        <w:sz w:val="22"/>
        <w:szCs w:val="22"/>
        <w:lang w:val="ru-RU" w:eastAsia="en-US" w:bidi="ar-SA"/>
      </w:rPr>
    </w:rPrDefault>
    <w:pPrDefault>
      <w:pPr>
        <w:spacing w:after="200" w:line="240" w:lineRule="atLeast"/>
        <w:ind w:left="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C1"/>
    <w:pPr>
      <w:spacing w:after="0" w:line="240" w:lineRule="auto"/>
      <w:ind w:left="0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015E"/>
    <w:pPr>
      <w:keepNext/>
      <w:keepLines/>
      <w:spacing w:before="480" w:after="200" w:line="276" w:lineRule="auto"/>
      <w:ind w:left="45"/>
      <w:outlineLvl w:val="0"/>
    </w:pPr>
    <w:rPr>
      <w:rFonts w:ascii="Arial" w:eastAsiaTheme="majorEastAsia" w:hAnsi="Arial" w:cstheme="majorBidi"/>
      <w:color w:val="000000" w:themeColor="text1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B0B2E"/>
    <w:pPr>
      <w:spacing w:after="0" w:line="240" w:lineRule="auto"/>
      <w:jc w:val="center"/>
    </w:pPr>
    <w:rPr>
      <w:b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015E"/>
    <w:rPr>
      <w:rFonts w:ascii="Arial" w:eastAsiaTheme="majorEastAsia" w:hAnsi="Arial" w:cstheme="majorBidi"/>
      <w:bCs/>
      <w:color w:val="000000" w:themeColor="text1"/>
      <w:szCs w:val="28"/>
      <w:lang w:bidi="en-US"/>
    </w:rPr>
  </w:style>
  <w:style w:type="paragraph" w:styleId="a4">
    <w:name w:val="Balloon Text"/>
    <w:basedOn w:val="a"/>
    <w:link w:val="a5"/>
    <w:uiPriority w:val="99"/>
    <w:semiHidden/>
    <w:unhideWhenUsed/>
    <w:rsid w:val="003648D0"/>
    <w:pPr>
      <w:ind w:left="45"/>
    </w:pPr>
    <w:rPr>
      <w:rFonts w:ascii="Tahoma" w:eastAsiaTheme="minorEastAsia" w:hAnsi="Tahoma" w:cs="Tahoma"/>
      <w:bCs/>
      <w:color w:val="000000" w:themeColor="text1"/>
      <w:sz w:val="16"/>
      <w:szCs w:val="16"/>
      <w:lang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648D0"/>
    <w:rPr>
      <w:rFonts w:ascii="Tahoma" w:eastAsiaTheme="minorEastAsia" w:hAnsi="Tahoma" w:cs="Tahoma"/>
      <w:color w:val="000000" w:themeColor="text1"/>
      <w:sz w:val="16"/>
      <w:szCs w:val="16"/>
      <w:lang w:bidi="en-US"/>
    </w:rPr>
  </w:style>
  <w:style w:type="character" w:styleId="a6">
    <w:name w:val="Hyperlink"/>
    <w:basedOn w:val="a0"/>
    <w:uiPriority w:val="99"/>
    <w:semiHidden/>
    <w:unhideWhenUsed/>
    <w:rsid w:val="0098488D"/>
    <w:rPr>
      <w:strike w:val="0"/>
      <w:dstrike w:val="0"/>
      <w:color w:val="6B4F01"/>
      <w:u w:val="none"/>
      <w:effect w:val="none"/>
    </w:rPr>
  </w:style>
  <w:style w:type="paragraph" w:styleId="a7">
    <w:name w:val="Normal (Web)"/>
    <w:basedOn w:val="a"/>
    <w:uiPriority w:val="99"/>
    <w:unhideWhenUsed/>
    <w:rsid w:val="0098488D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4D52EA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4D52EA"/>
    <w:rPr>
      <w:rFonts w:eastAsia="Times New Roman" w:cs="Times New Roman"/>
      <w:b/>
      <w:color w:val="auto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A4E3B"/>
    <w:pPr>
      <w:ind w:left="720"/>
      <w:contextualSpacing/>
    </w:pPr>
  </w:style>
  <w:style w:type="table" w:styleId="ab">
    <w:name w:val="Table Grid"/>
    <w:basedOn w:val="a1"/>
    <w:uiPriority w:val="59"/>
    <w:rsid w:val="002D53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7664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664DF"/>
    <w:rPr>
      <w:rFonts w:eastAsia="Times New Roman" w:cs="Times New Roman"/>
      <w:bCs w:val="0"/>
      <w:color w:val="auto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664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664DF"/>
    <w:rPr>
      <w:rFonts w:eastAsia="Times New Roman" w:cs="Times New Roman"/>
      <w:bCs w:val="0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0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3408</Words>
  <Characters>19427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05</cp:lastModifiedBy>
  <cp:revision>8</cp:revision>
  <cp:lastPrinted>2018-09-18T20:01:00Z</cp:lastPrinted>
  <dcterms:created xsi:type="dcterms:W3CDTF">2015-10-19T08:58:00Z</dcterms:created>
  <dcterms:modified xsi:type="dcterms:W3CDTF">2019-03-28T18:53:00Z</dcterms:modified>
</cp:coreProperties>
</file>